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6CAB9" w14:textId="77777777" w:rsidR="00997F68" w:rsidRPr="002C320C" w:rsidRDefault="00997F68" w:rsidP="00997F68">
      <w:pPr>
        <w:pStyle w:val="Default"/>
        <w:jc w:val="center"/>
        <w:rPr>
          <w:rFonts w:ascii="Times New Roman" w:hAnsi="Times New Roman" w:cs="Times New Roman"/>
          <w:b/>
          <w:color w:val="00435B"/>
          <w:sz w:val="22"/>
          <w:szCs w:val="22"/>
          <w:u w:val="single"/>
        </w:rPr>
      </w:pPr>
      <w:r w:rsidRPr="002C320C">
        <w:rPr>
          <w:rFonts w:ascii="Times New Roman" w:hAnsi="Times New Roman" w:cs="Times New Roman"/>
          <w:b/>
          <w:color w:val="00435B"/>
          <w:sz w:val="22"/>
          <w:szCs w:val="22"/>
          <w:u w:val="single"/>
        </w:rPr>
        <w:t>ATSAKYMAI</w:t>
      </w:r>
    </w:p>
    <w:p w14:paraId="3C57EF57" w14:textId="77777777" w:rsidR="00997F68" w:rsidRDefault="00997F68" w:rsidP="00370090">
      <w:pPr>
        <w:widowControl w:val="0"/>
        <w:tabs>
          <w:tab w:val="left" w:pos="1678"/>
        </w:tabs>
        <w:autoSpaceDE w:val="0"/>
        <w:autoSpaceDN w:val="0"/>
        <w:spacing w:after="0" w:line="240" w:lineRule="auto"/>
        <w:ind w:firstLine="851"/>
        <w:jc w:val="both"/>
        <w:rPr>
          <w:rFonts w:ascii="Times New Roman" w:hAnsi="Times New Roman" w:cs="Times New Roman"/>
          <w:color w:val="00435B"/>
        </w:rPr>
      </w:pPr>
    </w:p>
    <w:p w14:paraId="46B8E033" w14:textId="77777777" w:rsidR="002C320C" w:rsidRPr="002C320C" w:rsidRDefault="002C320C" w:rsidP="00370090">
      <w:pPr>
        <w:widowControl w:val="0"/>
        <w:tabs>
          <w:tab w:val="left" w:pos="1678"/>
        </w:tabs>
        <w:autoSpaceDE w:val="0"/>
        <w:autoSpaceDN w:val="0"/>
        <w:spacing w:after="0" w:line="240" w:lineRule="auto"/>
        <w:ind w:firstLine="851"/>
        <w:jc w:val="both"/>
        <w:rPr>
          <w:rFonts w:ascii="Times New Roman" w:hAnsi="Times New Roman" w:cs="Times New Roman"/>
          <w:color w:val="00435B"/>
        </w:rPr>
      </w:pPr>
    </w:p>
    <w:p w14:paraId="2D58F2F7" w14:textId="6D4AF937" w:rsidR="002B6EC0" w:rsidRPr="002C320C" w:rsidRDefault="007C2342" w:rsidP="00370090">
      <w:pPr>
        <w:spacing w:after="0" w:line="240" w:lineRule="auto"/>
        <w:ind w:firstLine="851"/>
        <w:jc w:val="both"/>
        <w:outlineLvl w:val="1"/>
        <w:rPr>
          <w:rFonts w:ascii="Times New Roman" w:hAnsi="Times New Roman" w:cs="Times New Roman"/>
          <w:color w:val="00435B"/>
        </w:rPr>
      </w:pPr>
      <w:proofErr w:type="spellStart"/>
      <w:r w:rsidRPr="002C320C">
        <w:rPr>
          <w:rFonts w:ascii="Times New Roman" w:hAnsi="Times New Roman" w:cs="Times New Roman"/>
          <w:color w:val="00435B"/>
        </w:rPr>
        <w:t>Teikiame</w:t>
      </w:r>
      <w:proofErr w:type="spellEnd"/>
      <w:r w:rsidRPr="002C320C">
        <w:rPr>
          <w:rFonts w:ascii="Times New Roman" w:hAnsi="Times New Roman" w:cs="Times New Roman"/>
          <w:color w:val="00435B"/>
        </w:rPr>
        <w:t xml:space="preserve"> </w:t>
      </w:r>
      <w:proofErr w:type="spellStart"/>
      <w:r w:rsidR="005625E0" w:rsidRPr="002C320C">
        <w:rPr>
          <w:rFonts w:ascii="Times New Roman" w:hAnsi="Times New Roman" w:cs="Times New Roman"/>
          <w:color w:val="00435B"/>
        </w:rPr>
        <w:t>žemiau</w:t>
      </w:r>
      <w:proofErr w:type="spellEnd"/>
      <w:r w:rsidR="005625E0" w:rsidRPr="002C320C">
        <w:rPr>
          <w:rFonts w:ascii="Times New Roman" w:hAnsi="Times New Roman" w:cs="Times New Roman"/>
          <w:color w:val="00435B"/>
        </w:rPr>
        <w:t xml:space="preserve"> </w:t>
      </w:r>
      <w:proofErr w:type="spellStart"/>
      <w:r w:rsidR="000F20F0" w:rsidRPr="002C320C">
        <w:rPr>
          <w:rFonts w:ascii="Times New Roman" w:hAnsi="Times New Roman" w:cs="Times New Roman"/>
          <w:color w:val="00435B"/>
        </w:rPr>
        <w:t>atsakymus</w:t>
      </w:r>
      <w:proofErr w:type="spellEnd"/>
      <w:r w:rsidR="000F20F0" w:rsidRPr="002C320C">
        <w:rPr>
          <w:rFonts w:ascii="Times New Roman" w:hAnsi="Times New Roman" w:cs="Times New Roman"/>
          <w:color w:val="00435B"/>
        </w:rPr>
        <w:t xml:space="preserve"> į </w:t>
      </w:r>
      <w:proofErr w:type="spellStart"/>
      <w:r w:rsidR="000F20F0" w:rsidRPr="002C320C">
        <w:rPr>
          <w:rFonts w:ascii="Times New Roman" w:hAnsi="Times New Roman" w:cs="Times New Roman"/>
          <w:color w:val="00435B"/>
        </w:rPr>
        <w:t>pateiktus</w:t>
      </w:r>
      <w:proofErr w:type="spellEnd"/>
      <w:r w:rsidR="000F20F0" w:rsidRPr="002C320C">
        <w:rPr>
          <w:rFonts w:ascii="Times New Roman" w:hAnsi="Times New Roman" w:cs="Times New Roman"/>
          <w:color w:val="00435B"/>
        </w:rPr>
        <w:t xml:space="preserve"> </w:t>
      </w:r>
      <w:proofErr w:type="spellStart"/>
      <w:r w:rsidR="005625E0" w:rsidRPr="002C320C">
        <w:rPr>
          <w:rFonts w:ascii="Times New Roman" w:hAnsi="Times New Roman" w:cs="Times New Roman"/>
          <w:color w:val="00435B"/>
        </w:rPr>
        <w:t>klausimus</w:t>
      </w:r>
      <w:proofErr w:type="spellEnd"/>
      <w:r w:rsidR="005625E0" w:rsidRPr="002C320C">
        <w:rPr>
          <w:rFonts w:ascii="Times New Roman" w:hAnsi="Times New Roman" w:cs="Times New Roman"/>
          <w:color w:val="00435B"/>
        </w:rPr>
        <w:t xml:space="preserve"> </w:t>
      </w:r>
      <w:proofErr w:type="spellStart"/>
      <w:r w:rsidR="005625E0" w:rsidRPr="002C320C">
        <w:rPr>
          <w:rFonts w:ascii="Times New Roman" w:hAnsi="Times New Roman" w:cs="Times New Roman"/>
          <w:color w:val="00435B"/>
        </w:rPr>
        <w:t>dėl</w:t>
      </w:r>
      <w:proofErr w:type="spellEnd"/>
      <w:r w:rsidR="005625E0" w:rsidRPr="002C320C">
        <w:rPr>
          <w:rFonts w:ascii="Times New Roman" w:hAnsi="Times New Roman" w:cs="Times New Roman"/>
          <w:color w:val="00435B"/>
        </w:rPr>
        <w:t xml:space="preserve"> </w:t>
      </w:r>
      <w:proofErr w:type="spellStart"/>
      <w:r w:rsidR="002B6EC0" w:rsidRPr="002C320C">
        <w:rPr>
          <w:rFonts w:ascii="Times New Roman" w:hAnsi="Times New Roman" w:cs="Times New Roman"/>
          <w:color w:val="00435B"/>
        </w:rPr>
        <w:t>pirkimo</w:t>
      </w:r>
      <w:proofErr w:type="spellEnd"/>
      <w:r w:rsidR="002B6EC0" w:rsidRPr="002C320C">
        <w:rPr>
          <w:rFonts w:ascii="Times New Roman" w:hAnsi="Times New Roman" w:cs="Times New Roman"/>
          <w:color w:val="00435B"/>
        </w:rPr>
        <w:t xml:space="preserve"> </w:t>
      </w:r>
      <w:proofErr w:type="spellStart"/>
      <w:r w:rsidR="002B6EC0" w:rsidRPr="002C320C">
        <w:rPr>
          <w:rFonts w:ascii="Times New Roman" w:hAnsi="Times New Roman" w:cs="Times New Roman"/>
          <w:color w:val="00435B"/>
        </w:rPr>
        <w:t>dokumentų</w:t>
      </w:r>
      <w:proofErr w:type="spellEnd"/>
      <w:r w:rsidR="00997F68">
        <w:rPr>
          <w:rFonts w:ascii="Times New Roman" w:hAnsi="Times New Roman" w:cs="Times New Roman"/>
          <w:color w:val="00435B"/>
        </w:rPr>
        <w:t>:</w:t>
      </w:r>
    </w:p>
    <w:p w14:paraId="00505210" w14:textId="77777777" w:rsidR="00997F68" w:rsidRDefault="00997F68" w:rsidP="00997F68">
      <w:pPr>
        <w:widowControl w:val="0"/>
        <w:tabs>
          <w:tab w:val="left" w:pos="1678"/>
        </w:tabs>
        <w:autoSpaceDE w:val="0"/>
        <w:autoSpaceDN w:val="0"/>
        <w:spacing w:after="0" w:line="240" w:lineRule="auto"/>
        <w:ind w:firstLine="851"/>
        <w:jc w:val="both"/>
        <w:rPr>
          <w:rFonts w:ascii="Times New Roman" w:hAnsi="Times New Roman" w:cs="Times New Roman"/>
          <w:color w:val="00435B"/>
        </w:rPr>
      </w:pPr>
    </w:p>
    <w:p w14:paraId="57C5EA44" w14:textId="5EB9286A" w:rsidR="00997F68" w:rsidRDefault="00997F68" w:rsidP="00997F68">
      <w:pPr>
        <w:widowControl w:val="0"/>
        <w:tabs>
          <w:tab w:val="left" w:pos="1678"/>
        </w:tabs>
        <w:autoSpaceDE w:val="0"/>
        <w:autoSpaceDN w:val="0"/>
        <w:spacing w:after="0" w:line="240" w:lineRule="auto"/>
        <w:ind w:firstLine="851"/>
        <w:jc w:val="both"/>
        <w:rPr>
          <w:rFonts w:ascii="Times New Roman" w:hAnsi="Times New Roman" w:cs="Times New Roman"/>
          <w:color w:val="00435B"/>
        </w:rPr>
      </w:pPr>
      <w:r w:rsidRPr="002C320C">
        <w:rPr>
          <w:rFonts w:ascii="Times New Roman" w:hAnsi="Times New Roman" w:cs="Times New Roman"/>
          <w:color w:val="00435B"/>
        </w:rPr>
        <w:t xml:space="preserve">UAB </w:t>
      </w:r>
      <w:r w:rsidRPr="002C320C">
        <w:rPr>
          <w:rFonts w:ascii="Times New Roman" w:hAnsi="Times New Roman" w:cs="Times New Roman"/>
          <w:color w:val="00435B"/>
          <w:lang w:val="lt-LT"/>
        </w:rPr>
        <w:t>„</w:t>
      </w:r>
      <w:proofErr w:type="gramStart"/>
      <w:r w:rsidRPr="002C320C">
        <w:rPr>
          <w:rFonts w:ascii="Times New Roman" w:hAnsi="Times New Roman" w:cs="Times New Roman"/>
          <w:color w:val="00435B"/>
          <w:lang w:val="lt-LT"/>
        </w:rPr>
        <w:t>ILTE“</w:t>
      </w:r>
      <w:r w:rsidRPr="002C320C">
        <w:rPr>
          <w:rFonts w:ascii="Times New Roman" w:hAnsi="Times New Roman" w:cs="Times New Roman"/>
          <w:color w:val="00435B"/>
        </w:rPr>
        <w:t xml:space="preserve"> (</w:t>
      </w:r>
      <w:proofErr w:type="spellStart"/>
      <w:proofErr w:type="gramEnd"/>
      <w:r w:rsidRPr="002C320C">
        <w:rPr>
          <w:rFonts w:ascii="Times New Roman" w:hAnsi="Times New Roman" w:cs="Times New Roman"/>
          <w:color w:val="00435B"/>
        </w:rPr>
        <w:t>toliau</w:t>
      </w:r>
      <w:proofErr w:type="spellEnd"/>
      <w:r w:rsidRPr="002C320C">
        <w:rPr>
          <w:rFonts w:ascii="Times New Roman" w:hAnsi="Times New Roman" w:cs="Times New Roman"/>
          <w:color w:val="00435B"/>
        </w:rPr>
        <w:t xml:space="preserve"> – </w:t>
      </w:r>
      <w:proofErr w:type="spellStart"/>
      <w:r w:rsidRPr="002C320C">
        <w:rPr>
          <w:rFonts w:ascii="Times New Roman" w:hAnsi="Times New Roman" w:cs="Times New Roman"/>
          <w:color w:val="00435B"/>
        </w:rPr>
        <w:t>Perkančioji</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organizacija</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Pirkėjas</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numato</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įsigyti</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Archyvinių</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dokumentų</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priėmimo</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tvarkymo</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saugojimo</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paslaugas</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toliau</w:t>
      </w:r>
      <w:proofErr w:type="spellEnd"/>
      <w:r w:rsidRPr="002C320C">
        <w:rPr>
          <w:rFonts w:ascii="Times New Roman" w:hAnsi="Times New Roman" w:cs="Times New Roman"/>
          <w:color w:val="00435B"/>
        </w:rPr>
        <w:t xml:space="preserve"> – </w:t>
      </w:r>
      <w:proofErr w:type="spellStart"/>
      <w:r w:rsidRPr="002C320C">
        <w:rPr>
          <w:rFonts w:ascii="Times New Roman" w:hAnsi="Times New Roman" w:cs="Times New Roman"/>
          <w:color w:val="00435B"/>
        </w:rPr>
        <w:t>paslaugos</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pirkimo</w:t>
      </w:r>
      <w:proofErr w:type="spellEnd"/>
      <w:r w:rsidRPr="002C320C">
        <w:rPr>
          <w:rFonts w:ascii="Times New Roman" w:hAnsi="Times New Roman" w:cs="Times New Roman"/>
          <w:color w:val="00435B"/>
        </w:rPr>
        <w:t xml:space="preserve"> </w:t>
      </w:r>
      <w:proofErr w:type="spellStart"/>
      <w:r w:rsidRPr="002C320C">
        <w:rPr>
          <w:rFonts w:ascii="Times New Roman" w:hAnsi="Times New Roman" w:cs="Times New Roman"/>
          <w:color w:val="00435B"/>
        </w:rPr>
        <w:t>objektas</w:t>
      </w:r>
      <w:proofErr w:type="spellEnd"/>
      <w:r w:rsidRPr="002C320C">
        <w:rPr>
          <w:rFonts w:ascii="Times New Roman" w:hAnsi="Times New Roman" w:cs="Times New Roman"/>
          <w:color w:val="00435B"/>
        </w:rPr>
        <w:t>).</w:t>
      </w:r>
    </w:p>
    <w:p w14:paraId="486DADCB" w14:textId="7291A077" w:rsidR="002B6EC0" w:rsidRPr="007C1E02" w:rsidRDefault="002B6EC0" w:rsidP="00370090">
      <w:pPr>
        <w:spacing w:after="0" w:line="240" w:lineRule="auto"/>
        <w:ind w:firstLine="851"/>
        <w:jc w:val="both"/>
        <w:outlineLvl w:val="1"/>
        <w:rPr>
          <w:rFonts w:ascii="Times New Roman" w:hAnsi="Times New Roman" w:cs="Times New Roman"/>
        </w:rPr>
      </w:pPr>
    </w:p>
    <w:p w14:paraId="32B12A33" w14:textId="1AB7434B" w:rsidR="002B6EC0" w:rsidRPr="007C1E02" w:rsidRDefault="002B6EC0" w:rsidP="002B6EC0">
      <w:pPr>
        <w:spacing w:after="0" w:line="240" w:lineRule="auto"/>
        <w:ind w:firstLine="851"/>
        <w:jc w:val="both"/>
        <w:outlineLvl w:val="1"/>
        <w:rPr>
          <w:rFonts w:ascii="Times New Roman" w:hAnsi="Times New Roman" w:cs="Times New Roman"/>
          <w:b/>
        </w:rPr>
      </w:pPr>
      <w:proofErr w:type="spellStart"/>
      <w:r w:rsidRPr="007C1E02">
        <w:rPr>
          <w:rFonts w:ascii="Times New Roman" w:hAnsi="Times New Roman" w:cs="Times New Roman"/>
          <w:b/>
        </w:rPr>
        <w:t>Klausimai</w:t>
      </w:r>
      <w:r w:rsidR="00EF6C25">
        <w:rPr>
          <w:rFonts w:ascii="Times New Roman" w:hAnsi="Times New Roman" w:cs="Times New Roman"/>
          <w:b/>
        </w:rPr>
        <w:t>-atsakymai</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dėl</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Archyvinių</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dokumentų</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saugojimo</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archyvavimo</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ir</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administravimo</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paslaugų</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techninės</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specifikacijos</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toliau</w:t>
      </w:r>
      <w:proofErr w:type="spellEnd"/>
      <w:r w:rsidRPr="007C1E02">
        <w:rPr>
          <w:rFonts w:ascii="Times New Roman" w:hAnsi="Times New Roman" w:cs="Times New Roman"/>
          <w:b/>
        </w:rPr>
        <w:t xml:space="preserve"> – TS)</w:t>
      </w:r>
    </w:p>
    <w:p w14:paraId="51ACBE1E" w14:textId="77777777" w:rsidR="002B6EC0" w:rsidRPr="007C1E02" w:rsidRDefault="002B6EC0" w:rsidP="002B6EC0">
      <w:pPr>
        <w:spacing w:after="0" w:line="240" w:lineRule="auto"/>
        <w:ind w:firstLine="851"/>
        <w:jc w:val="both"/>
        <w:outlineLvl w:val="1"/>
        <w:rPr>
          <w:rFonts w:ascii="Times New Roman" w:hAnsi="Times New Roman" w:cs="Times New Roman"/>
          <w:b/>
        </w:rPr>
      </w:pPr>
    </w:p>
    <w:p w14:paraId="6B066BB3" w14:textId="1470D3E0" w:rsidR="002B6EC0" w:rsidRDefault="0043613C" w:rsidP="002B6EC0">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w:t>
      </w:r>
      <w:r w:rsidR="00800A34">
        <w:rPr>
          <w:rFonts w:ascii="Times New Roman" w:hAnsi="Times New Roman" w:cs="Times New Roman"/>
        </w:rPr>
        <w:t>usi</w:t>
      </w:r>
      <w:r>
        <w:rPr>
          <w:rFonts w:ascii="Times New Roman" w:hAnsi="Times New Roman" w:cs="Times New Roman"/>
        </w:rPr>
        <w:t>mas</w:t>
      </w:r>
      <w:proofErr w:type="spellEnd"/>
      <w:r>
        <w:rPr>
          <w:rFonts w:ascii="Times New Roman" w:hAnsi="Times New Roman" w:cs="Times New Roman"/>
        </w:rPr>
        <w:t xml:space="preserve">. </w:t>
      </w:r>
      <w:r w:rsidR="002B6EC0" w:rsidRPr="007C1E02">
        <w:rPr>
          <w:rFonts w:ascii="Times New Roman" w:hAnsi="Times New Roman" w:cs="Times New Roman"/>
        </w:rPr>
        <w:t xml:space="preserve">TS 5.4.1. p. </w:t>
      </w:r>
      <w:proofErr w:type="spellStart"/>
      <w:r w:rsidR="002B6EC0" w:rsidRPr="007C1E02">
        <w:rPr>
          <w:rFonts w:ascii="Times New Roman" w:hAnsi="Times New Roman" w:cs="Times New Roman"/>
        </w:rPr>
        <w:t>numatytas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dokumentų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atsivežimo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laikas</w:t>
      </w:r>
      <w:proofErr w:type="spellEnd"/>
      <w:r w:rsidR="002B6EC0" w:rsidRPr="007C1E02">
        <w:rPr>
          <w:rFonts w:ascii="Times New Roman" w:hAnsi="Times New Roman" w:cs="Times New Roman"/>
        </w:rPr>
        <w:t xml:space="preserve"> (15 </w:t>
      </w:r>
      <w:proofErr w:type="spellStart"/>
      <w:r w:rsidR="002B6EC0" w:rsidRPr="007C1E02">
        <w:rPr>
          <w:rFonts w:ascii="Times New Roman" w:hAnsi="Times New Roman" w:cs="Times New Roman"/>
        </w:rPr>
        <w:t>darbo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dienų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yra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pakankamas</w:t>
      </w:r>
      <w:proofErr w:type="spellEnd"/>
      <w:r w:rsidR="002B6EC0" w:rsidRPr="007C1E02">
        <w:rPr>
          <w:rFonts w:ascii="Times New Roman" w:hAnsi="Times New Roman" w:cs="Times New Roman"/>
        </w:rPr>
        <w:t xml:space="preserve">, bet </w:t>
      </w:r>
      <w:proofErr w:type="spellStart"/>
      <w:r w:rsidR="002B6EC0" w:rsidRPr="007C1E02">
        <w:rPr>
          <w:rFonts w:ascii="Times New Roman" w:hAnsi="Times New Roman" w:cs="Times New Roman"/>
        </w:rPr>
        <w:t>siekiant</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užtikrinti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tinkamą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paslaugų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teikimą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sutikrinimą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su</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perdavimo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apskaitos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dokumentais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aprašais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sąrašais</w:t>
      </w:r>
      <w:proofErr w:type="spellEnd"/>
      <w:r w:rsidR="002B6EC0" w:rsidRPr="007C1E02">
        <w:rPr>
          <w:rFonts w:ascii="Times New Roman" w:hAnsi="Times New Roman" w:cs="Times New Roman"/>
        </w:rPr>
        <w:t xml:space="preserve">, </w:t>
      </w:r>
      <w:proofErr w:type="spellStart"/>
      <w:proofErr w:type="gramStart"/>
      <w:r w:rsidR="002B6EC0" w:rsidRPr="007C1E02">
        <w:rPr>
          <w:rFonts w:ascii="Times New Roman" w:hAnsi="Times New Roman" w:cs="Times New Roman"/>
        </w:rPr>
        <w:t>perd</w:t>
      </w:r>
      <w:proofErr w:type="spellEnd"/>
      <w:r w:rsidR="002B6EC0" w:rsidRPr="007C1E02">
        <w:rPr>
          <w:rFonts w:ascii="Times New Roman" w:hAnsi="Times New Roman" w:cs="Times New Roman"/>
        </w:rPr>
        <w:t>.-</w:t>
      </w:r>
      <w:proofErr w:type="spellStart"/>
      <w:proofErr w:type="gramEnd"/>
      <w:r w:rsidR="002B6EC0" w:rsidRPr="007C1E02">
        <w:rPr>
          <w:rFonts w:ascii="Times New Roman" w:hAnsi="Times New Roman" w:cs="Times New Roman"/>
        </w:rPr>
        <w:t>priėmimo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aktais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prašome</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dokumentų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priėmimui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numatyti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dar</w:t>
      </w:r>
      <w:proofErr w:type="spellEnd"/>
      <w:r w:rsidR="002B6EC0" w:rsidRPr="007C1E02">
        <w:rPr>
          <w:rFonts w:ascii="Times New Roman" w:hAnsi="Times New Roman" w:cs="Times New Roman"/>
        </w:rPr>
        <w:t xml:space="preserve"> bent 15 </w:t>
      </w:r>
      <w:proofErr w:type="spellStart"/>
      <w:r w:rsidR="002B6EC0" w:rsidRPr="007C1E02">
        <w:rPr>
          <w:rFonts w:ascii="Times New Roman" w:hAnsi="Times New Roman" w:cs="Times New Roman"/>
        </w:rPr>
        <w:t>darbo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dienų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terminą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kadangi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pervežamų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dokumentų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kiekis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yra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nemažas</w:t>
      </w:r>
      <w:proofErr w:type="spellEnd"/>
      <w:r w:rsidR="002B6EC0" w:rsidRPr="007C1E02">
        <w:rPr>
          <w:rFonts w:ascii="Times New Roman" w:hAnsi="Times New Roman" w:cs="Times New Roman"/>
        </w:rPr>
        <w:t>.</w:t>
      </w:r>
    </w:p>
    <w:p w14:paraId="5339652D" w14:textId="77777777" w:rsidR="0043613C" w:rsidRDefault="0043613C" w:rsidP="002B6EC0">
      <w:pPr>
        <w:spacing w:after="0" w:line="240" w:lineRule="auto"/>
        <w:ind w:firstLine="851"/>
        <w:jc w:val="both"/>
        <w:outlineLvl w:val="1"/>
        <w:rPr>
          <w:rFonts w:ascii="Times New Roman" w:hAnsi="Times New Roman" w:cs="Times New Roman"/>
        </w:rPr>
      </w:pPr>
    </w:p>
    <w:p w14:paraId="2896E43A" w14:textId="1056A917" w:rsidR="0043613C" w:rsidRPr="00800A34" w:rsidRDefault="0043613C" w:rsidP="002B6EC0">
      <w:pPr>
        <w:spacing w:after="0" w:line="240" w:lineRule="auto"/>
        <w:ind w:firstLine="851"/>
        <w:jc w:val="both"/>
        <w:outlineLvl w:val="1"/>
        <w:rPr>
          <w:rFonts w:ascii="Arial" w:hAnsi="Arial" w:cs="Arial"/>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 xml:space="preserve">. </w:t>
      </w:r>
      <w:r w:rsidR="007800EE">
        <w:rPr>
          <w:rFonts w:ascii="Arial" w:hAnsi="Arial" w:cs="Arial"/>
          <w:iCs/>
          <w:noProof/>
          <w:color w:val="00435B"/>
          <w:sz w:val="20"/>
          <w:szCs w:val="20"/>
        </w:rPr>
        <w:t>N</w:t>
      </w:r>
      <w:r w:rsidRPr="00800A34">
        <w:rPr>
          <w:rFonts w:ascii="Arial" w:hAnsi="Arial" w:cs="Arial"/>
          <w:iCs/>
          <w:noProof/>
          <w:color w:val="00435B"/>
          <w:sz w:val="20"/>
          <w:szCs w:val="20"/>
        </w:rPr>
        <w:t>ustatyti terminai atitinka protingumo kriterijus ir yra pakankami paslaugoms suteikti, todėl nenumato</w:t>
      </w:r>
      <w:r w:rsidR="007800EE">
        <w:rPr>
          <w:rFonts w:ascii="Arial" w:hAnsi="Arial" w:cs="Arial"/>
          <w:iCs/>
          <w:noProof/>
          <w:color w:val="00435B"/>
          <w:sz w:val="20"/>
          <w:szCs w:val="20"/>
        </w:rPr>
        <w:t>me</w:t>
      </w:r>
      <w:r w:rsidRPr="00800A34">
        <w:rPr>
          <w:rFonts w:ascii="Arial" w:hAnsi="Arial" w:cs="Arial"/>
          <w:iCs/>
          <w:noProof/>
          <w:color w:val="00435B"/>
          <w:sz w:val="20"/>
          <w:szCs w:val="20"/>
        </w:rPr>
        <w:t xml:space="preserve"> jų keisti.</w:t>
      </w:r>
    </w:p>
    <w:p w14:paraId="705E93F5" w14:textId="77777777" w:rsidR="002B6EC0" w:rsidRPr="007C1E02" w:rsidRDefault="002B6EC0" w:rsidP="002B6EC0">
      <w:pPr>
        <w:spacing w:after="0" w:line="240" w:lineRule="auto"/>
        <w:ind w:firstLine="851"/>
        <w:jc w:val="both"/>
        <w:outlineLvl w:val="1"/>
        <w:rPr>
          <w:rFonts w:ascii="Times New Roman" w:hAnsi="Times New Roman" w:cs="Times New Roman"/>
        </w:rPr>
      </w:pPr>
    </w:p>
    <w:p w14:paraId="775F076D" w14:textId="22115295" w:rsidR="002B6EC0" w:rsidRDefault="00800A34" w:rsidP="002B6EC0">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2B6EC0" w:rsidRPr="007C1E02">
        <w:rPr>
          <w:rFonts w:ascii="Times New Roman" w:hAnsi="Times New Roman" w:cs="Times New Roman"/>
        </w:rPr>
        <w:t>Prašome</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patikslinti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kokiu</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formatu</w:t>
      </w:r>
      <w:proofErr w:type="spellEnd"/>
      <w:r w:rsidR="002B6EC0" w:rsidRPr="007C1E02">
        <w:rPr>
          <w:rFonts w:ascii="Times New Roman" w:hAnsi="Times New Roman" w:cs="Times New Roman"/>
        </w:rPr>
        <w:t xml:space="preserve"> bus </w:t>
      </w:r>
      <w:proofErr w:type="spellStart"/>
      <w:r w:rsidR="002B6EC0" w:rsidRPr="007C1E02">
        <w:rPr>
          <w:rFonts w:ascii="Times New Roman" w:hAnsi="Times New Roman" w:cs="Times New Roman"/>
        </w:rPr>
        <w:t>perdavimo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aktai</w:t>
      </w:r>
      <w:proofErr w:type="spellEnd"/>
      <w:r w:rsidR="002B6EC0" w:rsidRPr="007C1E02">
        <w:rPr>
          <w:rFonts w:ascii="Times New Roman" w:hAnsi="Times New Roman" w:cs="Times New Roman"/>
        </w:rPr>
        <w:t>: word, excel, pdf? </w:t>
      </w:r>
    </w:p>
    <w:p w14:paraId="466173B5" w14:textId="77777777" w:rsidR="0043613C" w:rsidRDefault="0043613C" w:rsidP="002B6EC0">
      <w:pPr>
        <w:spacing w:after="0" w:line="240" w:lineRule="auto"/>
        <w:ind w:firstLine="851"/>
        <w:jc w:val="both"/>
        <w:outlineLvl w:val="1"/>
        <w:rPr>
          <w:rFonts w:ascii="Times New Roman" w:hAnsi="Times New Roman" w:cs="Times New Roman"/>
        </w:rPr>
      </w:pPr>
    </w:p>
    <w:p w14:paraId="76CB55E2" w14:textId="480D25FE" w:rsidR="0043613C" w:rsidRPr="00800A34" w:rsidRDefault="0043613C" w:rsidP="00800A34">
      <w:pPr>
        <w:pStyle w:val="xmsonormal"/>
        <w:tabs>
          <w:tab w:val="left" w:pos="529"/>
        </w:tabs>
        <w:ind w:firstLine="851"/>
        <w:jc w:val="both"/>
        <w:rPr>
          <w:rFonts w:ascii="Arial" w:hAnsi="Arial" w:cs="Arial"/>
          <w:iCs/>
          <w:noProof/>
          <w:color w:val="00435B"/>
          <w:sz w:val="20"/>
          <w:szCs w:val="20"/>
        </w:rPr>
      </w:pPr>
      <w:r w:rsidRPr="00800A34">
        <w:rPr>
          <w:rFonts w:ascii="Arial" w:hAnsi="Arial" w:cs="Arial"/>
          <w:iCs/>
          <w:noProof/>
          <w:color w:val="00435B"/>
          <w:sz w:val="20"/>
          <w:szCs w:val="20"/>
        </w:rPr>
        <w:t>Atsakymas. Pirkimo dokumentuose Perkančioji organizacija nekelia reikalavimų perdavimo aktų formatui</w:t>
      </w:r>
      <w:r w:rsidR="000F20F0">
        <w:rPr>
          <w:rFonts w:ascii="Arial" w:hAnsi="Arial" w:cs="Arial"/>
          <w:iCs/>
          <w:noProof/>
          <w:color w:val="00435B"/>
          <w:sz w:val="20"/>
          <w:szCs w:val="20"/>
        </w:rPr>
        <w:t>.</w:t>
      </w:r>
    </w:p>
    <w:p w14:paraId="13ACD052" w14:textId="77777777" w:rsidR="002B6EC0" w:rsidRPr="007C1E02" w:rsidRDefault="002B6EC0" w:rsidP="002B6EC0">
      <w:pPr>
        <w:spacing w:after="0" w:line="240" w:lineRule="auto"/>
        <w:ind w:firstLine="851"/>
        <w:jc w:val="both"/>
        <w:outlineLvl w:val="1"/>
        <w:rPr>
          <w:rFonts w:ascii="Times New Roman" w:hAnsi="Times New Roman" w:cs="Times New Roman"/>
        </w:rPr>
      </w:pPr>
    </w:p>
    <w:p w14:paraId="67C086AB" w14:textId="0D99F161" w:rsidR="002B6EC0" w:rsidRDefault="00800A34" w:rsidP="002B6EC0">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2B6EC0" w:rsidRPr="007C1E02">
        <w:rPr>
          <w:rFonts w:ascii="Times New Roman" w:hAnsi="Times New Roman" w:cs="Times New Roman"/>
        </w:rPr>
        <w:t>Prašome</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patikslinti</w:t>
      </w:r>
      <w:proofErr w:type="spellEnd"/>
      <w:r w:rsidR="002B6EC0" w:rsidRPr="007C1E02">
        <w:rPr>
          <w:rFonts w:ascii="Times New Roman" w:hAnsi="Times New Roman" w:cs="Times New Roman"/>
        </w:rPr>
        <w:t>, </w:t>
      </w:r>
      <w:proofErr w:type="spellStart"/>
      <w:r w:rsidR="002B6EC0" w:rsidRPr="007C1E02">
        <w:rPr>
          <w:rFonts w:ascii="Times New Roman" w:hAnsi="Times New Roman" w:cs="Times New Roman"/>
        </w:rPr>
        <w:t>kiek</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kiekvienais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metais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perduodama</w:t>
      </w:r>
      <w:proofErr w:type="spellEnd"/>
      <w:r w:rsidR="002B6EC0" w:rsidRPr="007C1E02">
        <w:rPr>
          <w:rFonts w:ascii="Times New Roman" w:hAnsi="Times New Roman" w:cs="Times New Roman"/>
        </w:rPr>
        <w:t> </w:t>
      </w:r>
      <w:proofErr w:type="spellStart"/>
      <w:r w:rsidR="002B6EC0" w:rsidRPr="007C1E02">
        <w:rPr>
          <w:rFonts w:ascii="Times New Roman" w:hAnsi="Times New Roman" w:cs="Times New Roman"/>
        </w:rPr>
        <w:t>papildomai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saugoti</w:t>
      </w:r>
      <w:proofErr w:type="spellEnd"/>
      <w:r w:rsidR="002B6EC0" w:rsidRPr="007C1E02">
        <w:rPr>
          <w:rFonts w:ascii="Times New Roman" w:hAnsi="Times New Roman" w:cs="Times New Roman"/>
        </w:rPr>
        <w:t> </w:t>
      </w:r>
      <w:proofErr w:type="spellStart"/>
      <w:r w:rsidR="002B6EC0" w:rsidRPr="007C1E02">
        <w:rPr>
          <w:rFonts w:ascii="Times New Roman" w:hAnsi="Times New Roman" w:cs="Times New Roman"/>
        </w:rPr>
        <w:t>trumpo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ir</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ilgo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saugojimo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segtuvų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nes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kainą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tiesiogiai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įtakoja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kiekis</w:t>
      </w:r>
      <w:proofErr w:type="spellEnd"/>
      <w:r w:rsidR="002B6EC0" w:rsidRPr="007C1E02">
        <w:rPr>
          <w:rFonts w:ascii="Times New Roman" w:hAnsi="Times New Roman" w:cs="Times New Roman"/>
        </w:rPr>
        <w:t>.</w:t>
      </w:r>
    </w:p>
    <w:p w14:paraId="6E713FA7" w14:textId="77777777" w:rsidR="0043613C" w:rsidRPr="007C1E02" w:rsidRDefault="0043613C" w:rsidP="002B6EC0">
      <w:pPr>
        <w:spacing w:after="0" w:line="240" w:lineRule="auto"/>
        <w:ind w:firstLine="851"/>
        <w:jc w:val="both"/>
        <w:outlineLvl w:val="1"/>
        <w:rPr>
          <w:rFonts w:ascii="Times New Roman" w:hAnsi="Times New Roman" w:cs="Times New Roman"/>
        </w:rPr>
      </w:pPr>
    </w:p>
    <w:p w14:paraId="684021F1" w14:textId="758D08DF" w:rsidR="0043613C" w:rsidRPr="00800A34" w:rsidRDefault="0043613C" w:rsidP="002B6EC0">
      <w:pPr>
        <w:spacing w:after="0" w:line="240" w:lineRule="auto"/>
        <w:ind w:firstLine="851"/>
        <w:jc w:val="both"/>
        <w:outlineLvl w:val="1"/>
        <w:rPr>
          <w:rFonts w:ascii="Arial" w:hAnsi="Arial" w:cs="Arial"/>
          <w:iCs/>
          <w:noProof/>
          <w:color w:val="00435B"/>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w:t>
      </w:r>
      <w:r w:rsidRPr="00800A34">
        <w:rPr>
          <w:rFonts w:ascii="Times New Roman" w:hAnsi="Times New Roman" w:cs="Times New Roman"/>
          <w:color w:val="00435B"/>
          <w:sz w:val="20"/>
          <w:szCs w:val="20"/>
        </w:rPr>
        <w:t xml:space="preserve"> </w:t>
      </w:r>
      <w:r w:rsidRPr="00800A34">
        <w:rPr>
          <w:rFonts w:ascii="Arial" w:hAnsi="Arial" w:cs="Arial"/>
          <w:iCs/>
          <w:noProof/>
          <w:color w:val="00435B"/>
          <w:sz w:val="20"/>
          <w:szCs w:val="20"/>
        </w:rPr>
        <w:t>Preliminariai papildomai 5 metrus per metus</w:t>
      </w:r>
      <w:r w:rsidR="000B71CC" w:rsidRPr="00800A34">
        <w:rPr>
          <w:rFonts w:ascii="Arial" w:hAnsi="Arial" w:cs="Arial"/>
          <w:iCs/>
          <w:noProof/>
          <w:color w:val="00435B"/>
          <w:sz w:val="20"/>
          <w:szCs w:val="20"/>
        </w:rPr>
        <w:t xml:space="preserve">. </w:t>
      </w:r>
      <w:r w:rsidR="00EF6C25">
        <w:rPr>
          <w:rFonts w:ascii="Arial" w:hAnsi="Arial" w:cs="Arial"/>
          <w:iCs/>
          <w:noProof/>
          <w:color w:val="00435B"/>
          <w:sz w:val="20"/>
          <w:szCs w:val="20"/>
        </w:rPr>
        <w:t>P</w:t>
      </w:r>
      <w:r w:rsidR="000B71CC" w:rsidRPr="00800A34">
        <w:rPr>
          <w:rFonts w:ascii="Arial" w:hAnsi="Arial" w:cs="Arial"/>
          <w:iCs/>
          <w:noProof/>
          <w:color w:val="00435B"/>
          <w:sz w:val="20"/>
          <w:szCs w:val="20"/>
        </w:rPr>
        <w:t xml:space="preserve">reliminarus </w:t>
      </w:r>
      <w:r w:rsidR="00EF6C25">
        <w:rPr>
          <w:rFonts w:ascii="Arial" w:hAnsi="Arial" w:cs="Arial"/>
          <w:iCs/>
          <w:noProof/>
          <w:color w:val="00435B"/>
          <w:sz w:val="20"/>
          <w:szCs w:val="20"/>
        </w:rPr>
        <w:t>kiekis</w:t>
      </w:r>
      <w:r w:rsidR="000B71CC" w:rsidRPr="00800A34">
        <w:rPr>
          <w:rFonts w:ascii="Arial" w:hAnsi="Arial" w:cs="Arial"/>
          <w:iCs/>
          <w:noProof/>
          <w:color w:val="00435B"/>
          <w:sz w:val="20"/>
          <w:szCs w:val="20"/>
        </w:rPr>
        <w:t xml:space="preserve"> reiškia, kad jis gali būti </w:t>
      </w:r>
      <w:r w:rsidR="00EF6C25">
        <w:rPr>
          <w:rFonts w:ascii="Arial" w:hAnsi="Arial" w:cs="Arial"/>
          <w:iCs/>
          <w:noProof/>
          <w:color w:val="00435B"/>
          <w:sz w:val="20"/>
          <w:szCs w:val="20"/>
        </w:rPr>
        <w:t>tiek</w:t>
      </w:r>
      <w:r w:rsidR="000B71CC" w:rsidRPr="00800A34">
        <w:rPr>
          <w:rFonts w:ascii="Arial" w:hAnsi="Arial" w:cs="Arial"/>
          <w:iCs/>
          <w:noProof/>
          <w:color w:val="00435B"/>
          <w:sz w:val="20"/>
          <w:szCs w:val="20"/>
        </w:rPr>
        <w:t xml:space="preserve"> didesnis, </w:t>
      </w:r>
      <w:r w:rsidR="00EF6C25">
        <w:rPr>
          <w:rFonts w:ascii="Arial" w:hAnsi="Arial" w:cs="Arial"/>
          <w:iCs/>
          <w:noProof/>
          <w:color w:val="00435B"/>
          <w:sz w:val="20"/>
          <w:szCs w:val="20"/>
        </w:rPr>
        <w:t>tiek</w:t>
      </w:r>
      <w:r w:rsidR="000B71CC" w:rsidRPr="00800A34">
        <w:rPr>
          <w:rFonts w:ascii="Arial" w:hAnsi="Arial" w:cs="Arial"/>
          <w:iCs/>
          <w:noProof/>
          <w:color w:val="00435B"/>
          <w:sz w:val="20"/>
          <w:szCs w:val="20"/>
        </w:rPr>
        <w:t xml:space="preserve"> mažesnis. Kadangi 2024 m. kovo 12 d. Lietuvos Respublikos finansų ministerija kartu su projekto partneriais – UAB ILTE ir UAB „Valstybės investicijų valdymo agentūra“ pradėjo įgyvendinti projektą „Nacionalinių plėtros įstaigų konsolidavimas“ Nr. 04-021-P-0001, buvo įgyvendinta 4 įmonių konsolidacija, tai istorinių duomenų kol kas neturime.</w:t>
      </w:r>
    </w:p>
    <w:p w14:paraId="6CDA8997" w14:textId="77777777" w:rsidR="0043613C" w:rsidRPr="007C1E02" w:rsidRDefault="0043613C" w:rsidP="002B6EC0">
      <w:pPr>
        <w:spacing w:after="0" w:line="240" w:lineRule="auto"/>
        <w:ind w:firstLine="851"/>
        <w:jc w:val="both"/>
        <w:outlineLvl w:val="1"/>
        <w:rPr>
          <w:rFonts w:ascii="Times New Roman" w:hAnsi="Times New Roman" w:cs="Times New Roman"/>
        </w:rPr>
      </w:pPr>
    </w:p>
    <w:p w14:paraId="45D644E3" w14:textId="65CDC225" w:rsidR="002B6EC0" w:rsidRDefault="00800A34" w:rsidP="004A388A">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r w:rsidR="004A388A" w:rsidRPr="007C1E02">
        <w:rPr>
          <w:rFonts w:ascii="Times New Roman" w:hAnsi="Times New Roman" w:cs="Times New Roman"/>
        </w:rPr>
        <w:t xml:space="preserve">TS 5.2.1. p. </w:t>
      </w:r>
      <w:proofErr w:type="spellStart"/>
      <w:r w:rsidR="004A388A" w:rsidRPr="007C1E02">
        <w:rPr>
          <w:rFonts w:ascii="Times New Roman" w:hAnsi="Times New Roman" w:cs="Times New Roman"/>
        </w:rPr>
        <w:t>numatyta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kad</w:t>
      </w:r>
      <w:proofErr w:type="spellEnd"/>
      <w:r w:rsidR="004A388A" w:rsidRPr="007C1E02">
        <w:rPr>
          <w:rFonts w:ascii="Times New Roman" w:hAnsi="Times New Roman" w:cs="Times New Roman"/>
        </w:rPr>
        <w:t xml:space="preserve"> </w:t>
      </w:r>
      <w:r w:rsidR="004A388A" w:rsidRPr="007C1E02">
        <w:rPr>
          <w:rFonts w:ascii="Times New Roman" w:hAnsi="Times New Roman" w:cs="Times New Roman"/>
          <w:lang w:val="lt-LT"/>
        </w:rPr>
        <w:t>į archyvo bylų paruošimą saugojimui įeina reikiamos informacijos užrašymas ant archyvo bylų.</w:t>
      </w:r>
      <w:r w:rsidR="002B6EC0" w:rsidRPr="007C1E02">
        <w:rPr>
          <w:rFonts w:ascii="Times New Roman" w:hAnsi="Times New Roman" w:cs="Times New Roman"/>
        </w:rPr>
        <w:t> </w:t>
      </w:r>
      <w:proofErr w:type="spellStart"/>
      <w:r w:rsidR="002B6EC0" w:rsidRPr="007C1E02">
        <w:rPr>
          <w:rFonts w:ascii="Times New Roman" w:hAnsi="Times New Roman" w:cs="Times New Roman"/>
        </w:rPr>
        <w:t>Kokią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reikiamą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informaciją</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reikia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užrašyti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ant</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archyvavimo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dėžių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ar</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neužtenka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brūkšninio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kodo</w:t>
      </w:r>
      <w:proofErr w:type="spellEnd"/>
      <w:r w:rsidR="002B6EC0" w:rsidRPr="007C1E02">
        <w:rPr>
          <w:rFonts w:ascii="Times New Roman" w:hAnsi="Times New Roman" w:cs="Times New Roman"/>
        </w:rPr>
        <w:t>?</w:t>
      </w:r>
    </w:p>
    <w:p w14:paraId="770755AD" w14:textId="77777777" w:rsidR="000B71CC" w:rsidRDefault="000B71CC" w:rsidP="004A388A">
      <w:pPr>
        <w:spacing w:after="0" w:line="240" w:lineRule="auto"/>
        <w:ind w:firstLine="851"/>
        <w:jc w:val="both"/>
        <w:outlineLvl w:val="1"/>
        <w:rPr>
          <w:rFonts w:ascii="Times New Roman" w:hAnsi="Times New Roman" w:cs="Times New Roman"/>
          <w:color w:val="00435B"/>
        </w:rPr>
      </w:pPr>
    </w:p>
    <w:p w14:paraId="7C781E4A" w14:textId="1ECB77E0" w:rsidR="0043613C" w:rsidRDefault="000B71CC" w:rsidP="004A388A">
      <w:pPr>
        <w:spacing w:after="0" w:line="240" w:lineRule="auto"/>
        <w:ind w:firstLine="851"/>
        <w:jc w:val="both"/>
        <w:outlineLvl w:val="1"/>
        <w:rPr>
          <w:rFonts w:ascii="Times New Roman" w:hAnsi="Times New Roman" w:cs="Times New Roman"/>
          <w:color w:val="00435B"/>
        </w:rPr>
      </w:pPr>
      <w:proofErr w:type="spellStart"/>
      <w:r w:rsidRPr="0043613C">
        <w:rPr>
          <w:rFonts w:ascii="Times New Roman" w:hAnsi="Times New Roman" w:cs="Times New Roman"/>
          <w:color w:val="00435B"/>
        </w:rPr>
        <w:t>Atsakymas</w:t>
      </w:r>
      <w:proofErr w:type="spellEnd"/>
      <w:r w:rsidRPr="0043613C">
        <w:rPr>
          <w:rFonts w:ascii="Times New Roman" w:hAnsi="Times New Roman" w:cs="Times New Roman"/>
          <w:color w:val="00435B"/>
        </w:rPr>
        <w:t>.</w:t>
      </w:r>
      <w:r>
        <w:rPr>
          <w:rFonts w:ascii="Times New Roman" w:hAnsi="Times New Roman" w:cs="Times New Roman"/>
          <w:color w:val="00435B"/>
        </w:rPr>
        <w:t xml:space="preserve"> </w:t>
      </w:r>
      <w:proofErr w:type="spellStart"/>
      <w:r w:rsidRPr="000B71CC">
        <w:rPr>
          <w:rFonts w:ascii="Times New Roman" w:hAnsi="Times New Roman" w:cs="Times New Roman"/>
          <w:color w:val="00435B"/>
        </w:rPr>
        <w:t>Techninės</w:t>
      </w:r>
      <w:proofErr w:type="spellEnd"/>
      <w:r w:rsidRPr="000B71CC">
        <w:rPr>
          <w:rFonts w:ascii="Times New Roman" w:hAnsi="Times New Roman" w:cs="Times New Roman"/>
          <w:color w:val="00435B"/>
        </w:rPr>
        <w:t xml:space="preserve"> </w:t>
      </w:r>
      <w:proofErr w:type="spellStart"/>
      <w:r w:rsidRPr="000B71CC">
        <w:rPr>
          <w:rFonts w:ascii="Times New Roman" w:hAnsi="Times New Roman" w:cs="Times New Roman"/>
          <w:color w:val="00435B"/>
        </w:rPr>
        <w:t>specifikacijos</w:t>
      </w:r>
      <w:proofErr w:type="spellEnd"/>
      <w:r w:rsidRPr="000B71CC">
        <w:rPr>
          <w:rFonts w:ascii="Times New Roman" w:hAnsi="Times New Roman" w:cs="Times New Roman"/>
          <w:color w:val="00435B"/>
        </w:rPr>
        <w:t xml:space="preserve"> 5.2.1 p. </w:t>
      </w:r>
      <w:proofErr w:type="spellStart"/>
      <w:r w:rsidRPr="000B71CC">
        <w:rPr>
          <w:rFonts w:ascii="Times New Roman" w:hAnsi="Times New Roman" w:cs="Times New Roman"/>
          <w:color w:val="00435B"/>
        </w:rPr>
        <w:t>parašyta</w:t>
      </w:r>
      <w:proofErr w:type="spellEnd"/>
      <w:r w:rsidRPr="000B71CC">
        <w:rPr>
          <w:rFonts w:ascii="Times New Roman" w:hAnsi="Times New Roman" w:cs="Times New Roman"/>
          <w:color w:val="00435B"/>
        </w:rPr>
        <w:t>:</w:t>
      </w:r>
      <w:r w:rsidRPr="000B71CC">
        <w:rPr>
          <w:color w:val="00435B"/>
        </w:rPr>
        <w:t xml:space="preserve"> </w:t>
      </w:r>
      <w:r w:rsidRPr="000F20F0">
        <w:rPr>
          <w:i/>
          <w:iCs/>
          <w:color w:val="00435B"/>
        </w:rPr>
        <w:t>“</w:t>
      </w:r>
      <w:r w:rsidRPr="000F20F0">
        <w:rPr>
          <w:rFonts w:ascii="Times New Roman" w:hAnsi="Times New Roman" w:cs="Times New Roman"/>
          <w:i/>
          <w:iCs/>
          <w:color w:val="00435B"/>
        </w:rPr>
        <w:t xml:space="preserve">5.2.1. </w:t>
      </w:r>
      <w:proofErr w:type="spellStart"/>
      <w:r w:rsidRPr="000F20F0">
        <w:rPr>
          <w:rFonts w:ascii="Times New Roman" w:hAnsi="Times New Roman" w:cs="Times New Roman"/>
          <w:i/>
          <w:iCs/>
          <w:color w:val="00435B"/>
        </w:rPr>
        <w:t>paruošti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archyvo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bylas</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saugoti</w:t>
      </w:r>
      <w:proofErr w:type="spellEnd"/>
      <w:r w:rsidRPr="000F20F0">
        <w:rPr>
          <w:rFonts w:ascii="Times New Roman" w:hAnsi="Times New Roman" w:cs="Times New Roman"/>
          <w:b/>
          <w:bCs/>
          <w:i/>
          <w:iCs/>
          <w:color w:val="00435B"/>
        </w:rPr>
        <w:t xml:space="preserve"> </w:t>
      </w:r>
      <w:r w:rsidRPr="000F20F0">
        <w:rPr>
          <w:rFonts w:ascii="Times New Roman" w:hAnsi="Times New Roman" w:cs="Times New Roman"/>
          <w:i/>
          <w:iCs/>
          <w:color w:val="00435B"/>
        </w:rPr>
        <w:t>(</w:t>
      </w:r>
      <w:proofErr w:type="spellStart"/>
      <w:r w:rsidRPr="000F20F0">
        <w:rPr>
          <w:rFonts w:ascii="Times New Roman" w:hAnsi="Times New Roman" w:cs="Times New Roman"/>
          <w:i/>
          <w:iCs/>
          <w:color w:val="00435B"/>
        </w:rPr>
        <w:t>indeksuoti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archyvo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bylas</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suteikti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joms</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brūkšninį</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kodą</w:t>
      </w:r>
      <w:proofErr w:type="spellEnd"/>
      <w:r w:rsidRPr="000F20F0">
        <w:rPr>
          <w:rFonts w:ascii="Times New Roman" w:hAnsi="Times New Roman" w:cs="Times New Roman"/>
          <w:i/>
          <w:iCs/>
          <w:color w:val="00435B"/>
        </w:rPr>
        <w:t xml:space="preserve">, ant </w:t>
      </w:r>
      <w:proofErr w:type="spellStart"/>
      <w:r w:rsidRPr="000F20F0">
        <w:rPr>
          <w:rFonts w:ascii="Times New Roman" w:hAnsi="Times New Roman" w:cs="Times New Roman"/>
          <w:i/>
          <w:iCs/>
          <w:color w:val="00435B"/>
        </w:rPr>
        <w:t>archyvo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dėžių</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užrašyti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reikiamą</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informaciją</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sudaryti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perduotų</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archyvo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bylų</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sąrašą</w:t>
      </w:r>
      <w:proofErr w:type="spellEnd"/>
      <w:r w:rsidRPr="000F20F0">
        <w:rPr>
          <w:rFonts w:ascii="Times New Roman" w:hAnsi="Times New Roman" w:cs="Times New Roman"/>
          <w:i/>
          <w:iCs/>
          <w:color w:val="00435B"/>
        </w:rPr>
        <w:t xml:space="preserve"> (Excel </w:t>
      </w:r>
      <w:proofErr w:type="spellStart"/>
      <w:r w:rsidRPr="000F20F0">
        <w:rPr>
          <w:rFonts w:ascii="Times New Roman" w:hAnsi="Times New Roman" w:cs="Times New Roman"/>
          <w:i/>
          <w:iCs/>
          <w:color w:val="00435B"/>
        </w:rPr>
        <w:t>formatu</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ir</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pateikti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jį</w:t>
      </w:r>
      <w:proofErr w:type="spellEnd"/>
      <w:r w:rsidRPr="000F20F0">
        <w:rPr>
          <w:rFonts w:ascii="Times New Roman" w:hAnsi="Times New Roman" w:cs="Times New Roman"/>
          <w:i/>
          <w:iCs/>
          <w:color w:val="00435B"/>
        </w:rPr>
        <w:t xml:space="preserve"> </w:t>
      </w:r>
      <w:proofErr w:type="spellStart"/>
      <w:proofErr w:type="gramStart"/>
      <w:r w:rsidRPr="000F20F0">
        <w:rPr>
          <w:rFonts w:ascii="Times New Roman" w:hAnsi="Times New Roman" w:cs="Times New Roman"/>
          <w:i/>
          <w:iCs/>
          <w:color w:val="00435B"/>
        </w:rPr>
        <w:t>Pirkėjui</w:t>
      </w:r>
      <w:proofErr w:type="spellEnd"/>
      <w:r w:rsidRPr="000F20F0">
        <w:rPr>
          <w:rFonts w:ascii="Times New Roman" w:hAnsi="Times New Roman" w:cs="Times New Roman"/>
          <w:i/>
          <w:iCs/>
          <w:color w:val="00435B"/>
        </w:rPr>
        <w:t xml:space="preserve">  (</w:t>
      </w:r>
      <w:proofErr w:type="spellStart"/>
      <w:proofErr w:type="gramEnd"/>
      <w:r w:rsidRPr="000F20F0">
        <w:rPr>
          <w:rFonts w:ascii="Times New Roman" w:hAnsi="Times New Roman" w:cs="Times New Roman"/>
          <w:i/>
          <w:iCs/>
          <w:color w:val="00435B"/>
        </w:rPr>
        <w:t>įskaitant</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archyvo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dėžučių</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skirtų</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saugoti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ir</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transportuoti</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perduodamas</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Pirkėjo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archyvo</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bylas</w:t>
      </w:r>
      <w:proofErr w:type="spellEnd"/>
      <w:r w:rsidRPr="000F20F0">
        <w:rPr>
          <w:rFonts w:ascii="Times New Roman" w:hAnsi="Times New Roman" w:cs="Times New Roman"/>
          <w:i/>
          <w:iCs/>
          <w:color w:val="00435B"/>
        </w:rPr>
        <w:t xml:space="preserve">, </w:t>
      </w:r>
      <w:proofErr w:type="spellStart"/>
      <w:r w:rsidRPr="000F20F0">
        <w:rPr>
          <w:rFonts w:ascii="Times New Roman" w:hAnsi="Times New Roman" w:cs="Times New Roman"/>
          <w:i/>
          <w:iCs/>
          <w:color w:val="00435B"/>
        </w:rPr>
        <w:t>įsigijimą</w:t>
      </w:r>
      <w:proofErr w:type="spellEnd"/>
      <w:r w:rsidRPr="000F20F0">
        <w:rPr>
          <w:rFonts w:ascii="Times New Roman" w:hAnsi="Times New Roman" w:cs="Times New Roman"/>
          <w:i/>
          <w:iCs/>
          <w:color w:val="00435B"/>
        </w:rPr>
        <w:t>)”</w:t>
      </w:r>
      <w:r w:rsidR="00AA0A61">
        <w:rPr>
          <w:rFonts w:ascii="Times New Roman" w:hAnsi="Times New Roman" w:cs="Times New Roman"/>
          <w:i/>
          <w:iCs/>
          <w:color w:val="00435B"/>
        </w:rPr>
        <w:t>.</w:t>
      </w:r>
    </w:p>
    <w:p w14:paraId="5626CBDD" w14:textId="20CACA9C" w:rsidR="00F12CFE" w:rsidRPr="00F12CFE" w:rsidRDefault="00AA0A61" w:rsidP="000F20F0">
      <w:pPr>
        <w:spacing w:after="0" w:line="240" w:lineRule="auto"/>
        <w:ind w:firstLine="709"/>
        <w:jc w:val="both"/>
        <w:outlineLvl w:val="1"/>
        <w:rPr>
          <w:rFonts w:ascii="Times New Roman" w:hAnsi="Times New Roman" w:cs="Times New Roman"/>
          <w:color w:val="00435B"/>
          <w:lang w:val="lt-LT"/>
        </w:rPr>
      </w:pPr>
      <w:r>
        <w:rPr>
          <w:rFonts w:ascii="Times New Roman" w:hAnsi="Times New Roman" w:cs="Times New Roman"/>
          <w:color w:val="00435B"/>
          <w:lang w:val="lt-LT"/>
        </w:rPr>
        <w:t>Ant archyvo dėžių prašome nurodyti - b</w:t>
      </w:r>
      <w:r w:rsidR="00F12CFE" w:rsidRPr="00F12CFE">
        <w:rPr>
          <w:rFonts w:ascii="Times New Roman" w:hAnsi="Times New Roman" w:cs="Times New Roman"/>
          <w:color w:val="00435B"/>
          <w:lang w:val="lt-LT"/>
        </w:rPr>
        <w:t>ylos numer</w:t>
      </w:r>
      <w:r>
        <w:rPr>
          <w:rFonts w:ascii="Times New Roman" w:hAnsi="Times New Roman" w:cs="Times New Roman"/>
          <w:color w:val="00435B"/>
          <w:lang w:val="lt-LT"/>
        </w:rPr>
        <w:t>į</w:t>
      </w:r>
      <w:r w:rsidR="00F12CFE" w:rsidRPr="00F12CFE">
        <w:rPr>
          <w:rFonts w:ascii="Times New Roman" w:hAnsi="Times New Roman" w:cs="Times New Roman"/>
          <w:color w:val="00435B"/>
          <w:lang w:val="lt-LT"/>
        </w:rPr>
        <w:t xml:space="preserve"> ar kod</w:t>
      </w:r>
      <w:r>
        <w:rPr>
          <w:rFonts w:ascii="Times New Roman" w:hAnsi="Times New Roman" w:cs="Times New Roman"/>
          <w:color w:val="00435B"/>
          <w:lang w:val="lt-LT"/>
        </w:rPr>
        <w:t>ą</w:t>
      </w:r>
      <w:r w:rsidR="00573D59">
        <w:rPr>
          <w:rFonts w:ascii="Times New Roman" w:hAnsi="Times New Roman" w:cs="Times New Roman"/>
          <w:color w:val="00435B"/>
          <w:lang w:val="lt-LT"/>
        </w:rPr>
        <w:t xml:space="preserve">, </w:t>
      </w:r>
      <w:r w:rsidR="000F20F0">
        <w:rPr>
          <w:rFonts w:ascii="Times New Roman" w:hAnsi="Times New Roman" w:cs="Times New Roman"/>
          <w:color w:val="00435B"/>
          <w:lang w:val="lt-LT"/>
        </w:rPr>
        <w:t>s</w:t>
      </w:r>
      <w:r w:rsidR="000F20F0" w:rsidRPr="00F12CFE">
        <w:rPr>
          <w:rFonts w:ascii="Times New Roman" w:hAnsi="Times New Roman" w:cs="Times New Roman"/>
          <w:color w:val="00435B"/>
          <w:lang w:val="lt-LT"/>
        </w:rPr>
        <w:t>ukūrimo dat</w:t>
      </w:r>
      <w:r>
        <w:rPr>
          <w:rFonts w:ascii="Times New Roman" w:hAnsi="Times New Roman" w:cs="Times New Roman"/>
          <w:color w:val="00435B"/>
          <w:lang w:val="lt-LT"/>
        </w:rPr>
        <w:t>ą</w:t>
      </w:r>
      <w:r w:rsidR="000F20F0">
        <w:rPr>
          <w:rFonts w:ascii="Times New Roman" w:hAnsi="Times New Roman" w:cs="Times New Roman"/>
          <w:color w:val="00435B"/>
          <w:lang w:val="lt-LT"/>
        </w:rPr>
        <w:t xml:space="preserve">, </w:t>
      </w:r>
      <w:r w:rsidR="00573D59">
        <w:rPr>
          <w:rFonts w:ascii="Times New Roman" w:hAnsi="Times New Roman" w:cs="Times New Roman"/>
          <w:color w:val="00435B"/>
          <w:lang w:val="lt-LT"/>
        </w:rPr>
        <w:t>b</w:t>
      </w:r>
      <w:r w:rsidR="00F12CFE" w:rsidRPr="00F12CFE">
        <w:rPr>
          <w:rFonts w:ascii="Times New Roman" w:hAnsi="Times New Roman" w:cs="Times New Roman"/>
          <w:color w:val="00435B"/>
          <w:lang w:val="lt-LT"/>
        </w:rPr>
        <w:t>ylos pavadinim</w:t>
      </w:r>
      <w:r>
        <w:rPr>
          <w:rFonts w:ascii="Times New Roman" w:hAnsi="Times New Roman" w:cs="Times New Roman"/>
          <w:color w:val="00435B"/>
          <w:lang w:val="lt-LT"/>
        </w:rPr>
        <w:t>ą</w:t>
      </w:r>
      <w:r w:rsidR="00F12CFE" w:rsidRPr="00F12CFE">
        <w:rPr>
          <w:rFonts w:ascii="Times New Roman" w:hAnsi="Times New Roman" w:cs="Times New Roman"/>
          <w:color w:val="00435B"/>
          <w:lang w:val="lt-LT"/>
        </w:rPr>
        <w:t xml:space="preserve"> arba antrašt</w:t>
      </w:r>
      <w:r>
        <w:rPr>
          <w:rFonts w:ascii="Times New Roman" w:hAnsi="Times New Roman" w:cs="Times New Roman"/>
          <w:color w:val="00435B"/>
          <w:lang w:val="lt-LT"/>
        </w:rPr>
        <w:t>ę.</w:t>
      </w:r>
    </w:p>
    <w:p w14:paraId="481D8C16" w14:textId="77777777" w:rsidR="004A388A" w:rsidRPr="007C1E02" w:rsidRDefault="004A388A" w:rsidP="004A388A">
      <w:pPr>
        <w:spacing w:after="0" w:line="240" w:lineRule="auto"/>
        <w:ind w:firstLine="851"/>
        <w:jc w:val="both"/>
        <w:outlineLvl w:val="1"/>
        <w:rPr>
          <w:rFonts w:ascii="Times New Roman" w:hAnsi="Times New Roman" w:cs="Times New Roman"/>
        </w:rPr>
      </w:pPr>
    </w:p>
    <w:p w14:paraId="3093F6BE" w14:textId="219DF037" w:rsidR="004A388A" w:rsidRDefault="00800A34" w:rsidP="004A388A">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r w:rsidR="004A388A" w:rsidRPr="007C1E02">
        <w:rPr>
          <w:rFonts w:ascii="Times New Roman" w:hAnsi="Times New Roman" w:cs="Times New Roman"/>
        </w:rPr>
        <w:t xml:space="preserve">TS 5.2.2. p. </w:t>
      </w:r>
      <w:proofErr w:type="spellStart"/>
      <w:r w:rsidR="004A388A" w:rsidRPr="007C1E02">
        <w:rPr>
          <w:rFonts w:ascii="Times New Roman" w:hAnsi="Times New Roman" w:cs="Times New Roman"/>
        </w:rPr>
        <w:t>numatyta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kad</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reikalinga</w:t>
      </w:r>
      <w:proofErr w:type="spellEnd"/>
      <w:r w:rsidR="004A388A" w:rsidRPr="007C1E02">
        <w:rPr>
          <w:rFonts w:ascii="Times New Roman" w:hAnsi="Times New Roman" w:cs="Times New Roman"/>
        </w:rPr>
        <w:t xml:space="preserve"> “</w:t>
      </w:r>
      <w:r w:rsidR="002B6EC0" w:rsidRPr="007C1E02">
        <w:rPr>
          <w:rFonts w:ascii="Times New Roman" w:hAnsi="Times New Roman" w:cs="Times New Roman"/>
          <w:i/>
          <w:lang w:val="lt-LT"/>
        </w:rPr>
        <w:t>sutvarkyti dokumentus (parengti antraštes ir baigiamuosius lapus, sunumeruoti archyvo bylų lapus, sudaryti archyvo bylų vidaus</w:t>
      </w:r>
      <w:r w:rsidR="004A388A" w:rsidRPr="007C1E02">
        <w:rPr>
          <w:rFonts w:ascii="Times New Roman" w:hAnsi="Times New Roman" w:cs="Times New Roman"/>
          <w:i/>
          <w:lang w:val="lt-LT"/>
        </w:rPr>
        <w:t xml:space="preserve"> aprašą, jei tas nėra </w:t>
      </w:r>
      <w:proofErr w:type="gramStart"/>
      <w:r w:rsidR="004A388A" w:rsidRPr="007C1E02">
        <w:rPr>
          <w:rFonts w:ascii="Times New Roman" w:hAnsi="Times New Roman" w:cs="Times New Roman"/>
          <w:i/>
          <w:lang w:val="lt-LT"/>
        </w:rPr>
        <w:t>padaryta)</w:t>
      </w:r>
      <w:r w:rsidR="004A388A" w:rsidRPr="007C1E02">
        <w:rPr>
          <w:rFonts w:ascii="Times New Roman" w:hAnsi="Times New Roman" w:cs="Times New Roman"/>
          <w:lang w:val="lt-LT"/>
        </w:rPr>
        <w:t>“</w:t>
      </w:r>
      <w:proofErr w:type="gramEnd"/>
      <w:r w:rsidR="004A388A" w:rsidRPr="007C1E02">
        <w:rPr>
          <w:rFonts w:ascii="Times New Roman" w:hAnsi="Times New Roman" w:cs="Times New Roman"/>
          <w:lang w:val="lt-LT"/>
        </w:rPr>
        <w:t>. Prašome nurodyti, k</w:t>
      </w:r>
      <w:proofErr w:type="spellStart"/>
      <w:r w:rsidR="002B6EC0" w:rsidRPr="007C1E02">
        <w:rPr>
          <w:rFonts w:ascii="Times New Roman" w:hAnsi="Times New Roman" w:cs="Times New Roman"/>
        </w:rPr>
        <w:t>iek</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preliminariai</w:t>
      </w:r>
      <w:proofErr w:type="spellEnd"/>
      <w:r w:rsidR="002B6EC0" w:rsidRPr="007C1E02">
        <w:rPr>
          <w:rFonts w:ascii="Times New Roman" w:hAnsi="Times New Roman" w:cs="Times New Roman"/>
        </w:rPr>
        <w:t xml:space="preserve"> į </w:t>
      </w:r>
      <w:proofErr w:type="spellStart"/>
      <w:r w:rsidR="002B6EC0" w:rsidRPr="007C1E02">
        <w:rPr>
          <w:rFonts w:ascii="Times New Roman" w:hAnsi="Times New Roman" w:cs="Times New Roman"/>
        </w:rPr>
        <w:t>metus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susidaro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jeigu</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yra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nuolatinio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ilgo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ir</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trumpo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saugojimo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bylų</w:t>
      </w:r>
      <w:proofErr w:type="spellEnd"/>
      <w:r w:rsidR="002B6EC0" w:rsidRPr="007C1E02">
        <w:rPr>
          <w:rFonts w:ascii="Times New Roman" w:hAnsi="Times New Roman" w:cs="Times New Roman"/>
        </w:rPr>
        <w:t>?</w:t>
      </w:r>
    </w:p>
    <w:p w14:paraId="6CBA2A31" w14:textId="77777777" w:rsidR="00800A34" w:rsidRDefault="00800A34" w:rsidP="004A388A">
      <w:pPr>
        <w:spacing w:after="0" w:line="240" w:lineRule="auto"/>
        <w:ind w:firstLine="851"/>
        <w:jc w:val="both"/>
        <w:outlineLvl w:val="1"/>
        <w:rPr>
          <w:rFonts w:ascii="Times New Roman" w:hAnsi="Times New Roman" w:cs="Times New Roman"/>
        </w:rPr>
      </w:pPr>
    </w:p>
    <w:p w14:paraId="086ADFE8" w14:textId="124F1F41" w:rsidR="000B71CC" w:rsidRDefault="00800A34" w:rsidP="004A388A">
      <w:pPr>
        <w:spacing w:after="0" w:line="240" w:lineRule="auto"/>
        <w:ind w:firstLine="851"/>
        <w:jc w:val="both"/>
        <w:outlineLvl w:val="1"/>
        <w:rPr>
          <w:rFonts w:ascii="Arial" w:hAnsi="Arial" w:cs="Arial"/>
          <w:iCs/>
          <w:noProof/>
          <w:color w:val="00435B"/>
          <w:sz w:val="20"/>
          <w:szCs w:val="20"/>
        </w:rPr>
      </w:pPr>
      <w:r w:rsidRPr="00800A34">
        <w:rPr>
          <w:rFonts w:ascii="Arial" w:hAnsi="Arial" w:cs="Arial"/>
          <w:iCs/>
          <w:noProof/>
          <w:color w:val="00435B"/>
          <w:sz w:val="20"/>
          <w:szCs w:val="20"/>
        </w:rPr>
        <w:t xml:space="preserve">Atsakymas. Kadangi 2024 m. kovo 12 d. Lietuvos Respublikos finansų ministerija kartu su projekto partneriais – UAB ILTE ir UAB „Valstybės investicijų valdymo agentūra“ pradėjo įgyvendinti projektą „Nacionalinių plėtros įstaigų konsolidavimas“ Nr. 04-021-P-0001, buvo įgyvendinta 4 įmonių konsolidacija, tai istorinių duomenų kol kas neturime. </w:t>
      </w:r>
    </w:p>
    <w:p w14:paraId="109BE782" w14:textId="77777777" w:rsidR="000F20F0" w:rsidRPr="00800A34" w:rsidRDefault="000F20F0" w:rsidP="004A388A">
      <w:pPr>
        <w:spacing w:after="0" w:line="240" w:lineRule="auto"/>
        <w:ind w:firstLine="851"/>
        <w:jc w:val="both"/>
        <w:outlineLvl w:val="1"/>
        <w:rPr>
          <w:rFonts w:ascii="Arial" w:hAnsi="Arial" w:cs="Arial"/>
        </w:rPr>
      </w:pPr>
    </w:p>
    <w:p w14:paraId="376DAD31" w14:textId="4315419A" w:rsidR="004A388A" w:rsidRDefault="00800A34" w:rsidP="004A388A">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2B6EC0" w:rsidRPr="007C1E02">
        <w:rPr>
          <w:rFonts w:ascii="Times New Roman" w:hAnsi="Times New Roman" w:cs="Times New Roman"/>
        </w:rPr>
        <w:t>Kokie</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kalendoriniai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metai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yra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paskutiniai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suarchyvuoti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pilnai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ir</w:t>
      </w:r>
      <w:proofErr w:type="spellEnd"/>
      <w:r w:rsidR="002B6EC0" w:rsidRPr="007C1E02">
        <w:rPr>
          <w:rFonts w:ascii="Times New Roman" w:hAnsi="Times New Roman" w:cs="Times New Roman"/>
        </w:rPr>
        <w:t xml:space="preserve"> </w:t>
      </w:r>
      <w:proofErr w:type="spellStart"/>
      <w:r w:rsidR="004A388A" w:rsidRPr="007C1E02">
        <w:rPr>
          <w:rFonts w:ascii="Times New Roman" w:hAnsi="Times New Roman" w:cs="Times New Roman"/>
        </w:rPr>
        <w:t>įtraukti</w:t>
      </w:r>
      <w:proofErr w:type="spellEnd"/>
      <w:r w:rsidR="004A388A" w:rsidRPr="007C1E02">
        <w:rPr>
          <w:rFonts w:ascii="Times New Roman" w:hAnsi="Times New Roman" w:cs="Times New Roman"/>
        </w:rPr>
        <w:t xml:space="preserve"> į </w:t>
      </w:r>
      <w:proofErr w:type="spellStart"/>
      <w:r w:rsidR="004A388A" w:rsidRPr="007C1E02">
        <w:rPr>
          <w:rFonts w:ascii="Times New Roman" w:hAnsi="Times New Roman" w:cs="Times New Roman"/>
        </w:rPr>
        <w:t>apskaitos</w:t>
      </w:r>
      <w:proofErr w:type="spellEnd"/>
      <w:r w:rsidR="004A388A" w:rsidRPr="007C1E02">
        <w:rPr>
          <w:rFonts w:ascii="Times New Roman" w:hAnsi="Times New Roman" w:cs="Times New Roman"/>
        </w:rPr>
        <w:t> </w:t>
      </w:r>
      <w:proofErr w:type="spellStart"/>
      <w:r w:rsidR="004A388A" w:rsidRPr="007C1E02">
        <w:rPr>
          <w:rFonts w:ascii="Times New Roman" w:hAnsi="Times New Roman" w:cs="Times New Roman"/>
        </w:rPr>
        <w:t>dokumentus</w:t>
      </w:r>
      <w:proofErr w:type="spellEnd"/>
      <w:r w:rsidR="004A388A" w:rsidRPr="007C1E02">
        <w:rPr>
          <w:rFonts w:ascii="Times New Roman" w:hAnsi="Times New Roman" w:cs="Times New Roman"/>
        </w:rPr>
        <w:t>?</w:t>
      </w:r>
    </w:p>
    <w:p w14:paraId="24437CAD" w14:textId="52B1289A" w:rsidR="006F108C" w:rsidRPr="00800A34" w:rsidRDefault="006F108C" w:rsidP="004A388A">
      <w:pPr>
        <w:spacing w:after="0" w:line="240" w:lineRule="auto"/>
        <w:ind w:firstLine="851"/>
        <w:jc w:val="both"/>
        <w:outlineLvl w:val="1"/>
        <w:rPr>
          <w:rFonts w:ascii="Arial" w:hAnsi="Arial" w:cs="Arial"/>
          <w:sz w:val="20"/>
          <w:szCs w:val="20"/>
        </w:rPr>
      </w:pPr>
      <w:proofErr w:type="spellStart"/>
      <w:proofErr w:type="gramStart"/>
      <w:r w:rsidRPr="00800A34">
        <w:rPr>
          <w:rFonts w:ascii="Arial" w:hAnsi="Arial" w:cs="Arial"/>
          <w:color w:val="00435B"/>
          <w:sz w:val="20"/>
          <w:szCs w:val="20"/>
        </w:rPr>
        <w:lastRenderedPageBreak/>
        <w:t>Atsakymas</w:t>
      </w:r>
      <w:proofErr w:type="spellEnd"/>
      <w:r w:rsidRPr="00800A34">
        <w:rPr>
          <w:rFonts w:ascii="Arial" w:hAnsi="Arial" w:cs="Arial"/>
          <w:color w:val="00435B"/>
          <w:sz w:val="20"/>
          <w:szCs w:val="20"/>
        </w:rPr>
        <w:t>..</w:t>
      </w:r>
      <w:proofErr w:type="gram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Kadangi</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neseniai</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buvo</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konsoliduotos</w:t>
      </w:r>
      <w:proofErr w:type="spellEnd"/>
      <w:r w:rsidRPr="00800A34">
        <w:rPr>
          <w:rFonts w:ascii="Arial" w:hAnsi="Arial" w:cs="Arial"/>
          <w:color w:val="00435B"/>
          <w:sz w:val="20"/>
          <w:szCs w:val="20"/>
        </w:rPr>
        <w:t xml:space="preserve"> 4 </w:t>
      </w:r>
      <w:proofErr w:type="spellStart"/>
      <w:r w:rsidRPr="00800A34">
        <w:rPr>
          <w:rFonts w:ascii="Arial" w:hAnsi="Arial" w:cs="Arial"/>
          <w:color w:val="00435B"/>
          <w:sz w:val="20"/>
          <w:szCs w:val="20"/>
        </w:rPr>
        <w:t>įmonės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su</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skirtingais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dokumentacijų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planais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ir</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atiduotų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bylų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sąrašais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dėl</w:t>
      </w:r>
      <w:proofErr w:type="spellEnd"/>
      <w:r w:rsidRPr="00800A34">
        <w:rPr>
          <w:rFonts w:ascii="Arial" w:hAnsi="Arial" w:cs="Arial"/>
          <w:color w:val="00435B"/>
          <w:sz w:val="20"/>
          <w:szCs w:val="20"/>
        </w:rPr>
        <w:t xml:space="preserve"> to </w:t>
      </w:r>
      <w:proofErr w:type="spellStart"/>
      <w:r w:rsidRPr="00800A34">
        <w:rPr>
          <w:rFonts w:ascii="Arial" w:hAnsi="Arial" w:cs="Arial"/>
          <w:color w:val="00435B"/>
          <w:sz w:val="20"/>
          <w:szCs w:val="20"/>
        </w:rPr>
        <w:t>neturime</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galutinai</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susistemintos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informacijos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Todėl</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gali</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būti</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užsilikusių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pavienių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ankstesnių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metų</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bylų</w:t>
      </w:r>
      <w:proofErr w:type="spellEnd"/>
      <w:r w:rsidRPr="00800A34">
        <w:rPr>
          <w:rFonts w:ascii="Arial" w:hAnsi="Arial" w:cs="Arial"/>
          <w:color w:val="00435B"/>
          <w:sz w:val="20"/>
          <w:szCs w:val="20"/>
        </w:rPr>
        <w:t>.</w:t>
      </w:r>
    </w:p>
    <w:p w14:paraId="5CE0E7DC" w14:textId="77777777" w:rsidR="006F108C" w:rsidRPr="007C1E02" w:rsidRDefault="006F108C" w:rsidP="004A388A">
      <w:pPr>
        <w:spacing w:after="0" w:line="240" w:lineRule="auto"/>
        <w:ind w:firstLine="851"/>
        <w:jc w:val="both"/>
        <w:outlineLvl w:val="1"/>
        <w:rPr>
          <w:rFonts w:ascii="Times New Roman" w:hAnsi="Times New Roman" w:cs="Times New Roman"/>
        </w:rPr>
      </w:pPr>
    </w:p>
    <w:p w14:paraId="059A064C" w14:textId="21827FB2" w:rsidR="002B6EC0" w:rsidRDefault="00800A34" w:rsidP="004A388A">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2B6EC0" w:rsidRPr="007C1E02">
        <w:rPr>
          <w:rFonts w:ascii="Times New Roman" w:hAnsi="Times New Roman" w:cs="Times New Roman"/>
        </w:rPr>
        <w:t>Perdavimo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aktuose</w:t>
      </w:r>
      <w:proofErr w:type="spellEnd"/>
      <w:r w:rsidR="002B6EC0" w:rsidRPr="007C1E02">
        <w:rPr>
          <w:rFonts w:ascii="Times New Roman" w:hAnsi="Times New Roman" w:cs="Times New Roman"/>
        </w:rPr>
        <w:t xml:space="preserve"> bus </w:t>
      </w:r>
      <w:proofErr w:type="spellStart"/>
      <w:r w:rsidR="002B6EC0" w:rsidRPr="007C1E02">
        <w:rPr>
          <w:rFonts w:ascii="Times New Roman" w:hAnsi="Times New Roman" w:cs="Times New Roman"/>
        </w:rPr>
        <w:t>nurodyti</w:t>
      </w:r>
      <w:proofErr w:type="spellEnd"/>
      <w:r w:rsidR="002B6EC0" w:rsidRPr="007C1E02">
        <w:rPr>
          <w:rFonts w:ascii="Times New Roman" w:hAnsi="Times New Roman" w:cs="Times New Roman"/>
        </w:rPr>
        <w:t xml:space="preserve"> tik </w:t>
      </w:r>
      <w:proofErr w:type="spellStart"/>
      <w:r w:rsidR="002B6EC0" w:rsidRPr="007C1E02">
        <w:rPr>
          <w:rFonts w:ascii="Times New Roman" w:hAnsi="Times New Roman" w:cs="Times New Roman"/>
        </w:rPr>
        <w:t>brūkšniniai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kodai</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dėžių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ar</w:t>
      </w:r>
      <w:proofErr w:type="spellEnd"/>
      <w:r w:rsidR="002B6EC0" w:rsidRPr="007C1E02">
        <w:rPr>
          <w:rFonts w:ascii="Times New Roman" w:hAnsi="Times New Roman" w:cs="Times New Roman"/>
        </w:rPr>
        <w:t xml:space="preserve"> bus </w:t>
      </w:r>
      <w:proofErr w:type="spellStart"/>
      <w:r w:rsidR="002B6EC0" w:rsidRPr="007C1E02">
        <w:rPr>
          <w:rFonts w:ascii="Times New Roman" w:hAnsi="Times New Roman" w:cs="Times New Roman"/>
        </w:rPr>
        <w:t>bylų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lygyje</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nurodyta</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pilnos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bylų</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antraštės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koks</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perdavimo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akto</w:t>
      </w:r>
      <w:proofErr w:type="spellEnd"/>
      <w:r w:rsidR="002B6EC0" w:rsidRPr="007C1E02">
        <w:rPr>
          <w:rFonts w:ascii="Times New Roman" w:hAnsi="Times New Roman" w:cs="Times New Roman"/>
        </w:rPr>
        <w:t xml:space="preserve"> </w:t>
      </w:r>
      <w:proofErr w:type="spellStart"/>
      <w:r w:rsidR="002B6EC0" w:rsidRPr="007C1E02">
        <w:rPr>
          <w:rFonts w:ascii="Times New Roman" w:hAnsi="Times New Roman" w:cs="Times New Roman"/>
        </w:rPr>
        <w:t>formatas</w:t>
      </w:r>
      <w:proofErr w:type="spellEnd"/>
      <w:r w:rsidR="002B6EC0" w:rsidRPr="007C1E02">
        <w:rPr>
          <w:rFonts w:ascii="Times New Roman" w:hAnsi="Times New Roman" w:cs="Times New Roman"/>
        </w:rPr>
        <w:t>?</w:t>
      </w:r>
    </w:p>
    <w:p w14:paraId="01E0F498" w14:textId="77777777" w:rsidR="00573D59" w:rsidRDefault="00573D59" w:rsidP="004A388A">
      <w:pPr>
        <w:spacing w:after="0" w:line="240" w:lineRule="auto"/>
        <w:ind w:firstLine="851"/>
        <w:jc w:val="both"/>
        <w:outlineLvl w:val="1"/>
        <w:rPr>
          <w:rFonts w:ascii="Times New Roman" w:hAnsi="Times New Roman" w:cs="Times New Roman"/>
        </w:rPr>
      </w:pPr>
    </w:p>
    <w:p w14:paraId="7006A512" w14:textId="70761919" w:rsidR="00573D59" w:rsidRPr="00800A34" w:rsidRDefault="00573D59" w:rsidP="004A388A">
      <w:pPr>
        <w:spacing w:after="0" w:line="240" w:lineRule="auto"/>
        <w:ind w:firstLine="851"/>
        <w:jc w:val="both"/>
        <w:outlineLvl w:val="1"/>
        <w:rPr>
          <w:rFonts w:ascii="Arial" w:hAnsi="Arial" w:cs="Arial"/>
          <w:color w:val="00435B"/>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Pagal</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vykdytą</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praktiką</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bylos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ir</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dėžės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turėjo</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atskirus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brūkšninius</w:t>
      </w:r>
      <w:proofErr w:type="spellEnd"/>
      <w:r w:rsidRPr="00800A34">
        <w:rPr>
          <w:rFonts w:ascii="Arial" w:hAnsi="Arial" w:cs="Arial"/>
          <w:color w:val="00435B"/>
          <w:sz w:val="20"/>
          <w:szCs w:val="20"/>
        </w:rPr>
        <w:t xml:space="preserve"> </w:t>
      </w:r>
      <w:proofErr w:type="spellStart"/>
      <w:r w:rsidRPr="00800A34">
        <w:rPr>
          <w:rFonts w:ascii="Arial" w:hAnsi="Arial" w:cs="Arial"/>
          <w:color w:val="00435B"/>
          <w:sz w:val="20"/>
          <w:szCs w:val="20"/>
        </w:rPr>
        <w:t>kodus</w:t>
      </w:r>
      <w:proofErr w:type="spellEnd"/>
      <w:r w:rsidRPr="00800A34">
        <w:rPr>
          <w:rFonts w:ascii="Arial" w:hAnsi="Arial" w:cs="Arial"/>
          <w:color w:val="00435B"/>
          <w:sz w:val="20"/>
          <w:szCs w:val="20"/>
        </w:rPr>
        <w:t xml:space="preserve">. </w:t>
      </w:r>
      <w:proofErr w:type="spellStart"/>
      <w:r w:rsidR="00800A34" w:rsidRPr="00800A34">
        <w:rPr>
          <w:rFonts w:ascii="Arial" w:hAnsi="Arial" w:cs="Arial"/>
          <w:color w:val="00435B"/>
          <w:sz w:val="20"/>
          <w:szCs w:val="20"/>
        </w:rPr>
        <w:t>Formatas</w:t>
      </w:r>
      <w:proofErr w:type="spellEnd"/>
      <w:r w:rsidR="00800A34" w:rsidRPr="00800A34">
        <w:rPr>
          <w:rFonts w:ascii="Arial" w:hAnsi="Arial" w:cs="Arial"/>
          <w:color w:val="00435B"/>
          <w:sz w:val="20"/>
          <w:szCs w:val="20"/>
        </w:rPr>
        <w:t xml:space="preserve"> </w:t>
      </w:r>
      <w:proofErr w:type="spellStart"/>
      <w:r w:rsidR="00800A34" w:rsidRPr="00800A34">
        <w:rPr>
          <w:rFonts w:ascii="Arial" w:hAnsi="Arial" w:cs="Arial"/>
          <w:color w:val="00435B"/>
          <w:sz w:val="20"/>
          <w:szCs w:val="20"/>
        </w:rPr>
        <w:t>yra</w:t>
      </w:r>
      <w:proofErr w:type="spellEnd"/>
      <w:r w:rsidR="00800A34" w:rsidRPr="00800A34">
        <w:rPr>
          <w:rFonts w:ascii="Arial" w:hAnsi="Arial" w:cs="Arial"/>
          <w:color w:val="00435B"/>
          <w:sz w:val="20"/>
          <w:szCs w:val="20"/>
        </w:rPr>
        <w:t xml:space="preserve"> </w:t>
      </w:r>
      <w:proofErr w:type="spellStart"/>
      <w:r w:rsidR="00800A34" w:rsidRPr="00800A34">
        <w:rPr>
          <w:rFonts w:ascii="Arial" w:hAnsi="Arial" w:cs="Arial"/>
          <w:color w:val="00435B"/>
          <w:sz w:val="20"/>
          <w:szCs w:val="20"/>
        </w:rPr>
        <w:t>nurodytas</w:t>
      </w:r>
      <w:proofErr w:type="spellEnd"/>
      <w:r w:rsidR="00800A34" w:rsidRPr="00800A34">
        <w:rPr>
          <w:rFonts w:ascii="Arial" w:hAnsi="Arial" w:cs="Arial"/>
          <w:color w:val="00435B"/>
          <w:sz w:val="20"/>
          <w:szCs w:val="20"/>
        </w:rPr>
        <w:t xml:space="preserve"> tik </w:t>
      </w:r>
      <w:proofErr w:type="spellStart"/>
      <w:r w:rsidR="00800A34" w:rsidRPr="00800A34">
        <w:rPr>
          <w:rFonts w:ascii="Arial" w:hAnsi="Arial" w:cs="Arial"/>
          <w:b/>
          <w:bCs/>
          <w:color w:val="00435B"/>
          <w:sz w:val="20"/>
          <w:szCs w:val="20"/>
        </w:rPr>
        <w:t>perduotų</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archyvo</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bylų</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sąrašui</w:t>
      </w:r>
      <w:proofErr w:type="spellEnd"/>
      <w:r w:rsidR="00800A34" w:rsidRPr="00800A34">
        <w:rPr>
          <w:rFonts w:ascii="Arial" w:hAnsi="Arial" w:cs="Arial"/>
          <w:b/>
          <w:bCs/>
          <w:color w:val="00435B"/>
          <w:sz w:val="20"/>
          <w:szCs w:val="20"/>
        </w:rPr>
        <w:t xml:space="preserve"> (Excel </w:t>
      </w:r>
      <w:proofErr w:type="spellStart"/>
      <w:r w:rsidR="00800A34" w:rsidRPr="00800A34">
        <w:rPr>
          <w:rFonts w:ascii="Arial" w:hAnsi="Arial" w:cs="Arial"/>
          <w:b/>
          <w:bCs/>
          <w:color w:val="00435B"/>
          <w:sz w:val="20"/>
          <w:szCs w:val="20"/>
        </w:rPr>
        <w:t>formatu</w:t>
      </w:r>
      <w:proofErr w:type="spellEnd"/>
      <w:r w:rsidR="00800A34" w:rsidRPr="00800A34">
        <w:rPr>
          <w:rFonts w:ascii="Arial" w:hAnsi="Arial" w:cs="Arial"/>
          <w:b/>
          <w:bCs/>
          <w:color w:val="00435B"/>
          <w:sz w:val="20"/>
          <w:szCs w:val="20"/>
        </w:rPr>
        <w:t xml:space="preserve">). </w:t>
      </w:r>
      <w:proofErr w:type="spellStart"/>
      <w:r w:rsidR="009F5C79" w:rsidRPr="00800A34">
        <w:rPr>
          <w:rFonts w:ascii="Arial" w:hAnsi="Arial" w:cs="Arial"/>
          <w:color w:val="00435B"/>
          <w:sz w:val="20"/>
          <w:szCs w:val="20"/>
        </w:rPr>
        <w:t>Techninės</w:t>
      </w:r>
      <w:proofErr w:type="spellEnd"/>
      <w:r w:rsidR="009F5C79" w:rsidRPr="00800A34">
        <w:rPr>
          <w:rFonts w:ascii="Arial" w:hAnsi="Arial" w:cs="Arial"/>
          <w:color w:val="00435B"/>
          <w:sz w:val="20"/>
          <w:szCs w:val="20"/>
        </w:rPr>
        <w:t xml:space="preserve"> </w:t>
      </w:r>
      <w:proofErr w:type="spellStart"/>
      <w:r w:rsidR="009F5C79" w:rsidRPr="00800A34">
        <w:rPr>
          <w:rFonts w:ascii="Arial" w:hAnsi="Arial" w:cs="Arial"/>
          <w:color w:val="00435B"/>
          <w:sz w:val="20"/>
          <w:szCs w:val="20"/>
        </w:rPr>
        <w:t>specifikacijos</w:t>
      </w:r>
      <w:proofErr w:type="spellEnd"/>
      <w:r w:rsidR="009F5C79" w:rsidRPr="00800A34">
        <w:rPr>
          <w:rFonts w:ascii="Arial" w:hAnsi="Arial" w:cs="Arial"/>
          <w:color w:val="00435B"/>
          <w:sz w:val="20"/>
          <w:szCs w:val="20"/>
        </w:rPr>
        <w:t xml:space="preserve"> 5.2.1 p. </w:t>
      </w:r>
      <w:proofErr w:type="spellStart"/>
      <w:r w:rsidR="009F5C79" w:rsidRPr="00800A34">
        <w:rPr>
          <w:rFonts w:ascii="Arial" w:hAnsi="Arial" w:cs="Arial"/>
          <w:color w:val="00435B"/>
          <w:sz w:val="20"/>
          <w:szCs w:val="20"/>
        </w:rPr>
        <w:t>parašyta</w:t>
      </w:r>
      <w:proofErr w:type="spellEnd"/>
      <w:r w:rsidR="009F5C79" w:rsidRPr="000F20F0">
        <w:rPr>
          <w:rFonts w:ascii="Arial" w:hAnsi="Arial" w:cs="Arial"/>
          <w:i/>
          <w:iCs/>
          <w:color w:val="00435B"/>
          <w:sz w:val="20"/>
          <w:szCs w:val="20"/>
        </w:rPr>
        <w:t xml:space="preserve">: “5.2.1. </w:t>
      </w:r>
      <w:proofErr w:type="spellStart"/>
      <w:r w:rsidR="009F5C79" w:rsidRPr="000F20F0">
        <w:rPr>
          <w:rFonts w:ascii="Arial" w:hAnsi="Arial" w:cs="Arial"/>
          <w:i/>
          <w:iCs/>
          <w:color w:val="00435B"/>
          <w:sz w:val="20"/>
          <w:szCs w:val="20"/>
        </w:rPr>
        <w:t>paruošti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archyvo</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bylas</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saugoti</w:t>
      </w:r>
      <w:proofErr w:type="spellEnd"/>
      <w:r w:rsidR="009F5C79" w:rsidRPr="000F20F0">
        <w:rPr>
          <w:rFonts w:ascii="Arial" w:hAnsi="Arial" w:cs="Arial"/>
          <w:b/>
          <w:bCs/>
          <w:i/>
          <w:iCs/>
          <w:color w:val="00435B"/>
          <w:sz w:val="20"/>
          <w:szCs w:val="20"/>
        </w:rPr>
        <w:t xml:space="preserve"> </w:t>
      </w:r>
      <w:r w:rsidR="009F5C79" w:rsidRPr="000F20F0">
        <w:rPr>
          <w:rFonts w:ascii="Arial" w:hAnsi="Arial" w:cs="Arial"/>
          <w:i/>
          <w:iCs/>
          <w:color w:val="00435B"/>
          <w:sz w:val="20"/>
          <w:szCs w:val="20"/>
        </w:rPr>
        <w:t>(</w:t>
      </w:r>
      <w:proofErr w:type="spellStart"/>
      <w:r w:rsidR="009F5C79" w:rsidRPr="000F20F0">
        <w:rPr>
          <w:rFonts w:ascii="Arial" w:hAnsi="Arial" w:cs="Arial"/>
          <w:i/>
          <w:iCs/>
          <w:color w:val="00435B"/>
          <w:sz w:val="20"/>
          <w:szCs w:val="20"/>
        </w:rPr>
        <w:t>indeksuoti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archyvo</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bylas</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suteikti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joms</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brūkšninį</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kodą</w:t>
      </w:r>
      <w:proofErr w:type="spellEnd"/>
      <w:r w:rsidR="009F5C79" w:rsidRPr="000F20F0">
        <w:rPr>
          <w:rFonts w:ascii="Arial" w:hAnsi="Arial" w:cs="Arial"/>
          <w:i/>
          <w:iCs/>
          <w:color w:val="00435B"/>
          <w:sz w:val="20"/>
          <w:szCs w:val="20"/>
        </w:rPr>
        <w:t xml:space="preserve">, ant </w:t>
      </w:r>
      <w:proofErr w:type="spellStart"/>
      <w:r w:rsidR="009F5C79" w:rsidRPr="000F20F0">
        <w:rPr>
          <w:rFonts w:ascii="Arial" w:hAnsi="Arial" w:cs="Arial"/>
          <w:i/>
          <w:iCs/>
          <w:color w:val="00435B"/>
          <w:sz w:val="20"/>
          <w:szCs w:val="20"/>
        </w:rPr>
        <w:t>archyvo</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dėžių</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užrašyti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reikiamą</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informaciją</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sudaryti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b/>
          <w:bCs/>
          <w:i/>
          <w:iCs/>
          <w:color w:val="00435B"/>
          <w:sz w:val="20"/>
          <w:szCs w:val="20"/>
        </w:rPr>
        <w:t>perduotų</w:t>
      </w:r>
      <w:proofErr w:type="spellEnd"/>
      <w:r w:rsidR="009F5C79" w:rsidRPr="000F20F0">
        <w:rPr>
          <w:rFonts w:ascii="Arial" w:hAnsi="Arial" w:cs="Arial"/>
          <w:b/>
          <w:bCs/>
          <w:i/>
          <w:iCs/>
          <w:color w:val="00435B"/>
          <w:sz w:val="20"/>
          <w:szCs w:val="20"/>
        </w:rPr>
        <w:t xml:space="preserve"> </w:t>
      </w:r>
      <w:proofErr w:type="spellStart"/>
      <w:r w:rsidR="009F5C79" w:rsidRPr="000F20F0">
        <w:rPr>
          <w:rFonts w:ascii="Arial" w:hAnsi="Arial" w:cs="Arial"/>
          <w:b/>
          <w:bCs/>
          <w:i/>
          <w:iCs/>
          <w:color w:val="00435B"/>
          <w:sz w:val="20"/>
          <w:szCs w:val="20"/>
        </w:rPr>
        <w:t>archyvo</w:t>
      </w:r>
      <w:proofErr w:type="spellEnd"/>
      <w:r w:rsidR="009F5C79" w:rsidRPr="000F20F0">
        <w:rPr>
          <w:rFonts w:ascii="Arial" w:hAnsi="Arial" w:cs="Arial"/>
          <w:b/>
          <w:bCs/>
          <w:i/>
          <w:iCs/>
          <w:color w:val="00435B"/>
          <w:sz w:val="20"/>
          <w:szCs w:val="20"/>
        </w:rPr>
        <w:t xml:space="preserve"> </w:t>
      </w:r>
      <w:proofErr w:type="spellStart"/>
      <w:r w:rsidR="009F5C79" w:rsidRPr="000F20F0">
        <w:rPr>
          <w:rFonts w:ascii="Arial" w:hAnsi="Arial" w:cs="Arial"/>
          <w:b/>
          <w:bCs/>
          <w:i/>
          <w:iCs/>
          <w:color w:val="00435B"/>
          <w:sz w:val="20"/>
          <w:szCs w:val="20"/>
        </w:rPr>
        <w:t>bylų</w:t>
      </w:r>
      <w:proofErr w:type="spellEnd"/>
      <w:r w:rsidR="009F5C79" w:rsidRPr="000F20F0">
        <w:rPr>
          <w:rFonts w:ascii="Arial" w:hAnsi="Arial" w:cs="Arial"/>
          <w:b/>
          <w:bCs/>
          <w:i/>
          <w:iCs/>
          <w:color w:val="00435B"/>
          <w:sz w:val="20"/>
          <w:szCs w:val="20"/>
        </w:rPr>
        <w:t xml:space="preserve"> </w:t>
      </w:r>
      <w:proofErr w:type="spellStart"/>
      <w:r w:rsidR="009F5C79" w:rsidRPr="000F20F0">
        <w:rPr>
          <w:rFonts w:ascii="Arial" w:hAnsi="Arial" w:cs="Arial"/>
          <w:b/>
          <w:bCs/>
          <w:i/>
          <w:iCs/>
          <w:color w:val="00435B"/>
          <w:sz w:val="20"/>
          <w:szCs w:val="20"/>
        </w:rPr>
        <w:t>sąrašą</w:t>
      </w:r>
      <w:proofErr w:type="spellEnd"/>
      <w:r w:rsidR="009F5C79" w:rsidRPr="000F20F0">
        <w:rPr>
          <w:rFonts w:ascii="Arial" w:hAnsi="Arial" w:cs="Arial"/>
          <w:b/>
          <w:bCs/>
          <w:i/>
          <w:iCs/>
          <w:color w:val="00435B"/>
          <w:sz w:val="20"/>
          <w:szCs w:val="20"/>
        </w:rPr>
        <w:t xml:space="preserve"> (Excel </w:t>
      </w:r>
      <w:proofErr w:type="spellStart"/>
      <w:r w:rsidR="009F5C79" w:rsidRPr="000F20F0">
        <w:rPr>
          <w:rFonts w:ascii="Arial" w:hAnsi="Arial" w:cs="Arial"/>
          <w:b/>
          <w:bCs/>
          <w:i/>
          <w:iCs/>
          <w:color w:val="00435B"/>
          <w:sz w:val="20"/>
          <w:szCs w:val="20"/>
        </w:rPr>
        <w:t>formatu</w:t>
      </w:r>
      <w:proofErr w:type="spellEnd"/>
      <w:r w:rsidR="009F5C79" w:rsidRPr="000F20F0">
        <w:rPr>
          <w:rFonts w:ascii="Arial" w:hAnsi="Arial" w:cs="Arial"/>
          <w:b/>
          <w:bCs/>
          <w:i/>
          <w:iCs/>
          <w:color w:val="00435B"/>
          <w:sz w:val="20"/>
          <w:szCs w:val="20"/>
        </w:rPr>
        <w:t xml:space="preserve">) </w:t>
      </w:r>
      <w:proofErr w:type="spellStart"/>
      <w:r w:rsidR="009F5C79" w:rsidRPr="000F20F0">
        <w:rPr>
          <w:rFonts w:ascii="Arial" w:hAnsi="Arial" w:cs="Arial"/>
          <w:i/>
          <w:iCs/>
          <w:color w:val="00435B"/>
          <w:sz w:val="20"/>
          <w:szCs w:val="20"/>
        </w:rPr>
        <w:t>ir</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pateikti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jį</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Pirkėjui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įskaitant</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archyvo</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dėžučių</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skirtų</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saugoti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ir</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transportuoti</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perduodamas</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Pirkėjo</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archyvo</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bylas</w:t>
      </w:r>
      <w:proofErr w:type="spellEnd"/>
      <w:r w:rsidR="009F5C79" w:rsidRPr="000F20F0">
        <w:rPr>
          <w:rFonts w:ascii="Arial" w:hAnsi="Arial" w:cs="Arial"/>
          <w:i/>
          <w:iCs/>
          <w:color w:val="00435B"/>
          <w:sz w:val="20"/>
          <w:szCs w:val="20"/>
        </w:rPr>
        <w:t xml:space="preserve">, </w:t>
      </w:r>
      <w:proofErr w:type="spellStart"/>
      <w:r w:rsidR="009F5C79" w:rsidRPr="000F20F0">
        <w:rPr>
          <w:rFonts w:ascii="Arial" w:hAnsi="Arial" w:cs="Arial"/>
          <w:i/>
          <w:iCs/>
          <w:color w:val="00435B"/>
          <w:sz w:val="20"/>
          <w:szCs w:val="20"/>
        </w:rPr>
        <w:t>įsigijimą</w:t>
      </w:r>
      <w:proofErr w:type="spellEnd"/>
      <w:r w:rsidR="009F5C79" w:rsidRPr="000F20F0">
        <w:rPr>
          <w:rFonts w:ascii="Arial" w:hAnsi="Arial" w:cs="Arial"/>
          <w:i/>
          <w:iCs/>
          <w:color w:val="00435B"/>
          <w:sz w:val="20"/>
          <w:szCs w:val="20"/>
        </w:rPr>
        <w:t>)”</w:t>
      </w:r>
      <w:r w:rsidR="009F5C79" w:rsidRPr="00800A34">
        <w:rPr>
          <w:rFonts w:ascii="Arial" w:hAnsi="Arial" w:cs="Arial"/>
          <w:color w:val="00435B"/>
          <w:sz w:val="20"/>
          <w:szCs w:val="20"/>
        </w:rPr>
        <w:t>.</w:t>
      </w:r>
      <w:r w:rsidR="00800A34" w:rsidRPr="00800A34">
        <w:rPr>
          <w:rFonts w:ascii="Arial" w:hAnsi="Arial" w:cs="Arial"/>
          <w:color w:val="00435B"/>
          <w:sz w:val="20"/>
          <w:szCs w:val="20"/>
        </w:rPr>
        <w:t xml:space="preserve"> </w:t>
      </w:r>
      <w:proofErr w:type="spellStart"/>
      <w:r w:rsidR="00800A34" w:rsidRPr="00800A34">
        <w:rPr>
          <w:rFonts w:ascii="Arial" w:hAnsi="Arial" w:cs="Arial"/>
          <w:b/>
          <w:bCs/>
          <w:color w:val="00435B"/>
          <w:sz w:val="20"/>
          <w:szCs w:val="20"/>
        </w:rPr>
        <w:t>Perdavimo</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aktui</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formatas</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nėra</w:t>
      </w:r>
      <w:proofErr w:type="spellEnd"/>
      <w:r w:rsidR="00800A34" w:rsidRPr="00800A34">
        <w:rPr>
          <w:rFonts w:ascii="Arial" w:hAnsi="Arial" w:cs="Arial"/>
          <w:b/>
          <w:bCs/>
          <w:color w:val="00435B"/>
          <w:sz w:val="20"/>
          <w:szCs w:val="20"/>
        </w:rPr>
        <w:t xml:space="preserve"> </w:t>
      </w:r>
      <w:proofErr w:type="spellStart"/>
      <w:r w:rsidR="00800A34" w:rsidRPr="00800A34">
        <w:rPr>
          <w:rFonts w:ascii="Arial" w:hAnsi="Arial" w:cs="Arial"/>
          <w:b/>
          <w:bCs/>
          <w:color w:val="00435B"/>
          <w:sz w:val="20"/>
          <w:szCs w:val="20"/>
        </w:rPr>
        <w:t>numatytas</w:t>
      </w:r>
      <w:proofErr w:type="spellEnd"/>
      <w:r w:rsidR="00800A34" w:rsidRPr="00800A34">
        <w:rPr>
          <w:rFonts w:ascii="Arial" w:hAnsi="Arial" w:cs="Arial"/>
          <w:b/>
          <w:bCs/>
          <w:color w:val="00435B"/>
          <w:sz w:val="20"/>
          <w:szCs w:val="20"/>
        </w:rPr>
        <w:t>.</w:t>
      </w:r>
    </w:p>
    <w:p w14:paraId="00F04EC1" w14:textId="77777777" w:rsidR="002B6EC0" w:rsidRPr="007C1E02" w:rsidRDefault="002B6EC0" w:rsidP="002B6EC0">
      <w:pPr>
        <w:spacing w:after="0" w:line="240" w:lineRule="auto"/>
        <w:ind w:firstLine="851"/>
        <w:jc w:val="both"/>
        <w:outlineLvl w:val="1"/>
        <w:rPr>
          <w:rFonts w:ascii="Times New Roman" w:hAnsi="Times New Roman" w:cs="Times New Roman"/>
        </w:rPr>
      </w:pPr>
    </w:p>
    <w:p w14:paraId="1E09FDFC" w14:textId="2669A5D5" w:rsidR="004A388A" w:rsidRDefault="00800A34" w:rsidP="002B6EC0">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4A388A" w:rsidRPr="009E7FF7">
        <w:rPr>
          <w:rFonts w:ascii="Times New Roman" w:hAnsi="Times New Roman" w:cs="Times New Roman"/>
        </w:rPr>
        <w:t>Prašome</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pratęsti</w:t>
      </w:r>
      <w:proofErr w:type="spellEnd"/>
      <w:r w:rsidR="004A388A" w:rsidRPr="009E7FF7">
        <w:rPr>
          <w:rFonts w:ascii="Times New Roman" w:hAnsi="Times New Roman" w:cs="Times New Roman"/>
        </w:rPr>
        <w:t xml:space="preserve"> TS 5.5. p. </w:t>
      </w:r>
      <w:proofErr w:type="spellStart"/>
      <w:r w:rsidR="004A388A" w:rsidRPr="009E7FF7">
        <w:rPr>
          <w:rFonts w:ascii="Times New Roman" w:hAnsi="Times New Roman" w:cs="Times New Roman"/>
        </w:rPr>
        <w:t>numatytą</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terminą</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atrinkti</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bylas</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naikinimui</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kadangi</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skirtingais</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metais</w:t>
      </w:r>
      <w:proofErr w:type="spellEnd"/>
      <w:r w:rsidR="004A388A" w:rsidRPr="009E7FF7">
        <w:rPr>
          <w:rFonts w:ascii="Times New Roman" w:hAnsi="Times New Roman" w:cs="Times New Roman"/>
        </w:rPr>
        <w:t xml:space="preserve"> bus </w:t>
      </w:r>
      <w:proofErr w:type="spellStart"/>
      <w:r w:rsidR="004A388A" w:rsidRPr="009E7FF7">
        <w:rPr>
          <w:rFonts w:ascii="Times New Roman" w:hAnsi="Times New Roman" w:cs="Times New Roman"/>
        </w:rPr>
        <w:t>skirtingas</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bylų</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kiekis</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ir</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esant</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didesniam</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kiekiui</w:t>
      </w:r>
      <w:proofErr w:type="spellEnd"/>
      <w:r w:rsidR="004A388A" w:rsidRPr="009E7FF7">
        <w:rPr>
          <w:rFonts w:ascii="Times New Roman" w:hAnsi="Times New Roman" w:cs="Times New Roman"/>
        </w:rPr>
        <w:t xml:space="preserve"> 10 </w:t>
      </w:r>
      <w:proofErr w:type="spellStart"/>
      <w:r w:rsidR="004A388A" w:rsidRPr="009E7FF7">
        <w:rPr>
          <w:rFonts w:ascii="Times New Roman" w:hAnsi="Times New Roman" w:cs="Times New Roman"/>
        </w:rPr>
        <w:t>darbo</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dienų</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terminas</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gali</w:t>
      </w:r>
      <w:proofErr w:type="spellEnd"/>
      <w:r w:rsidR="004A388A" w:rsidRPr="009E7FF7">
        <w:rPr>
          <w:rFonts w:ascii="Times New Roman" w:hAnsi="Times New Roman" w:cs="Times New Roman"/>
        </w:rPr>
        <w:t xml:space="preserve"> </w:t>
      </w:r>
      <w:proofErr w:type="spellStart"/>
      <w:r w:rsidR="004A388A" w:rsidRPr="009E7FF7">
        <w:rPr>
          <w:rFonts w:ascii="Times New Roman" w:hAnsi="Times New Roman" w:cs="Times New Roman"/>
        </w:rPr>
        <w:t>būti</w:t>
      </w:r>
      <w:proofErr w:type="spellEnd"/>
      <w:r w:rsidR="004A388A" w:rsidRPr="009E7FF7">
        <w:rPr>
          <w:rFonts w:ascii="Times New Roman" w:hAnsi="Times New Roman" w:cs="Times New Roman"/>
        </w:rPr>
        <w:t xml:space="preserve"> per </w:t>
      </w:r>
      <w:proofErr w:type="spellStart"/>
      <w:r w:rsidR="004A388A" w:rsidRPr="009E7FF7">
        <w:rPr>
          <w:rFonts w:ascii="Times New Roman" w:hAnsi="Times New Roman" w:cs="Times New Roman"/>
        </w:rPr>
        <w:t>trumpas</w:t>
      </w:r>
      <w:proofErr w:type="spellEnd"/>
      <w:r w:rsidR="004A388A" w:rsidRPr="009E7FF7">
        <w:rPr>
          <w:rFonts w:ascii="Times New Roman" w:hAnsi="Times New Roman" w:cs="Times New Roman"/>
        </w:rPr>
        <w:t>.</w:t>
      </w:r>
      <w:r w:rsidR="004A388A" w:rsidRPr="007C1E02">
        <w:rPr>
          <w:rFonts w:ascii="Times New Roman" w:hAnsi="Times New Roman" w:cs="Times New Roman"/>
        </w:rPr>
        <w:t xml:space="preserve"> </w:t>
      </w:r>
    </w:p>
    <w:p w14:paraId="289B7F79" w14:textId="77777777" w:rsidR="000F20F0" w:rsidRDefault="000F20F0" w:rsidP="002B6EC0">
      <w:pPr>
        <w:spacing w:after="0" w:line="240" w:lineRule="auto"/>
        <w:ind w:firstLine="851"/>
        <w:jc w:val="both"/>
        <w:outlineLvl w:val="1"/>
        <w:rPr>
          <w:rFonts w:ascii="Times New Roman" w:hAnsi="Times New Roman" w:cs="Times New Roman"/>
        </w:rPr>
      </w:pPr>
    </w:p>
    <w:p w14:paraId="32F8EF27" w14:textId="1D181CC9" w:rsidR="00800A34" w:rsidRPr="00800A34" w:rsidRDefault="00800A34" w:rsidP="00800A34">
      <w:pPr>
        <w:spacing w:after="0" w:line="240" w:lineRule="auto"/>
        <w:ind w:firstLine="851"/>
        <w:jc w:val="both"/>
        <w:outlineLvl w:val="1"/>
        <w:rPr>
          <w:rFonts w:ascii="Arial" w:hAnsi="Arial" w:cs="Arial"/>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 xml:space="preserve">. </w:t>
      </w:r>
      <w:r w:rsidRPr="00800A34">
        <w:rPr>
          <w:rFonts w:ascii="Arial" w:hAnsi="Arial" w:cs="Arial"/>
          <w:iCs/>
          <w:noProof/>
          <w:color w:val="00435B"/>
          <w:sz w:val="20"/>
          <w:szCs w:val="20"/>
        </w:rPr>
        <w:t>Perkančioji organizacija mano, kad nustatyti terminai atitinka protingumo kriterijus ir yra pakankami paslaugoms suteikti, todėl nenumato jų keisti.</w:t>
      </w:r>
    </w:p>
    <w:p w14:paraId="7DBF67AA" w14:textId="77777777" w:rsidR="00800A34" w:rsidRPr="007C1E02" w:rsidRDefault="00800A34" w:rsidP="002B6EC0">
      <w:pPr>
        <w:spacing w:after="0" w:line="240" w:lineRule="auto"/>
        <w:ind w:firstLine="851"/>
        <w:jc w:val="both"/>
        <w:outlineLvl w:val="1"/>
        <w:rPr>
          <w:rFonts w:ascii="Times New Roman" w:hAnsi="Times New Roman" w:cs="Times New Roman"/>
        </w:rPr>
      </w:pPr>
    </w:p>
    <w:p w14:paraId="0061650C" w14:textId="77777777" w:rsidR="002B6EC0" w:rsidRPr="007C1E02" w:rsidRDefault="002B6EC0" w:rsidP="002B6EC0">
      <w:pPr>
        <w:spacing w:after="0" w:line="240" w:lineRule="auto"/>
        <w:ind w:firstLine="851"/>
        <w:jc w:val="both"/>
        <w:outlineLvl w:val="1"/>
        <w:rPr>
          <w:rFonts w:ascii="Times New Roman" w:hAnsi="Times New Roman" w:cs="Times New Roman"/>
        </w:rPr>
      </w:pPr>
    </w:p>
    <w:p w14:paraId="336E3AB0" w14:textId="77777777" w:rsidR="004A388A" w:rsidRPr="007C1E02" w:rsidRDefault="004A388A" w:rsidP="002B6EC0">
      <w:pPr>
        <w:spacing w:after="0" w:line="240" w:lineRule="auto"/>
        <w:ind w:firstLine="851"/>
        <w:jc w:val="both"/>
        <w:outlineLvl w:val="1"/>
        <w:rPr>
          <w:rFonts w:ascii="Times New Roman" w:hAnsi="Times New Roman" w:cs="Times New Roman"/>
          <w:b/>
        </w:rPr>
      </w:pPr>
      <w:proofErr w:type="spellStart"/>
      <w:r w:rsidRPr="007C1E02">
        <w:rPr>
          <w:rFonts w:ascii="Times New Roman" w:hAnsi="Times New Roman" w:cs="Times New Roman"/>
          <w:b/>
        </w:rPr>
        <w:t>Dėl</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paslaugų</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teikimo</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sutarties</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toliau</w:t>
      </w:r>
      <w:proofErr w:type="spellEnd"/>
      <w:r w:rsidRPr="007C1E02">
        <w:rPr>
          <w:rFonts w:ascii="Times New Roman" w:hAnsi="Times New Roman" w:cs="Times New Roman"/>
          <w:b/>
        </w:rPr>
        <w:t xml:space="preserve"> – </w:t>
      </w:r>
      <w:proofErr w:type="spellStart"/>
      <w:r w:rsidRPr="007C1E02">
        <w:rPr>
          <w:rFonts w:ascii="Times New Roman" w:hAnsi="Times New Roman" w:cs="Times New Roman"/>
          <w:b/>
        </w:rPr>
        <w:t>Sutarties</w:t>
      </w:r>
      <w:proofErr w:type="spellEnd"/>
      <w:r w:rsidRPr="007C1E02">
        <w:rPr>
          <w:rFonts w:ascii="Times New Roman" w:hAnsi="Times New Roman" w:cs="Times New Roman"/>
          <w:b/>
        </w:rPr>
        <w:t xml:space="preserve">) </w:t>
      </w:r>
      <w:proofErr w:type="spellStart"/>
      <w:r w:rsidRPr="007C1E02">
        <w:rPr>
          <w:rFonts w:ascii="Times New Roman" w:hAnsi="Times New Roman" w:cs="Times New Roman"/>
          <w:b/>
        </w:rPr>
        <w:t>sąlygų</w:t>
      </w:r>
      <w:proofErr w:type="spellEnd"/>
    </w:p>
    <w:p w14:paraId="26CE5269" w14:textId="77777777" w:rsidR="004A388A" w:rsidRPr="007C1E02" w:rsidRDefault="004A388A" w:rsidP="002B6EC0">
      <w:pPr>
        <w:spacing w:after="0" w:line="240" w:lineRule="auto"/>
        <w:ind w:firstLine="851"/>
        <w:jc w:val="both"/>
        <w:outlineLvl w:val="1"/>
        <w:rPr>
          <w:rFonts w:ascii="Times New Roman" w:hAnsi="Times New Roman" w:cs="Times New Roman"/>
        </w:rPr>
      </w:pPr>
    </w:p>
    <w:p w14:paraId="543C55E8" w14:textId="3E0BB1DF" w:rsidR="004A388A" w:rsidRPr="007C1E02" w:rsidRDefault="00800A34" w:rsidP="002B6EC0">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4A388A" w:rsidRPr="007C1E02">
        <w:rPr>
          <w:rFonts w:ascii="Times New Roman" w:hAnsi="Times New Roman" w:cs="Times New Roman"/>
        </w:rPr>
        <w:t>Sutarties</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Specialiųjų</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Sąlygų</w:t>
      </w:r>
      <w:proofErr w:type="spellEnd"/>
      <w:r w:rsidR="004A388A" w:rsidRPr="007C1E02">
        <w:rPr>
          <w:rFonts w:ascii="Times New Roman" w:hAnsi="Times New Roman" w:cs="Times New Roman"/>
        </w:rPr>
        <w:t xml:space="preserve"> 5.3.3.1. p. </w:t>
      </w:r>
      <w:proofErr w:type="spellStart"/>
      <w:r w:rsidR="004A388A" w:rsidRPr="007C1E02">
        <w:rPr>
          <w:rFonts w:ascii="Times New Roman" w:hAnsi="Times New Roman" w:cs="Times New Roman"/>
        </w:rPr>
        <w:t>numatyta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kad</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Sutarties</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įkainių</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peržūra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atliekama</w:t>
      </w:r>
      <w:proofErr w:type="spellEnd"/>
      <w:r w:rsidR="004A388A" w:rsidRPr="007C1E02">
        <w:rPr>
          <w:rFonts w:ascii="Times New Roman" w:hAnsi="Times New Roman" w:cs="Times New Roman"/>
        </w:rPr>
        <w:t xml:space="preserve"> ne </w:t>
      </w:r>
      <w:proofErr w:type="spellStart"/>
      <w:r w:rsidR="004A388A" w:rsidRPr="007C1E02">
        <w:rPr>
          <w:rFonts w:ascii="Times New Roman" w:hAnsi="Times New Roman" w:cs="Times New Roman"/>
        </w:rPr>
        <w:t>rerčiau</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kaip</w:t>
      </w:r>
      <w:proofErr w:type="spellEnd"/>
      <w:r w:rsidR="004A388A" w:rsidRPr="007C1E02">
        <w:rPr>
          <w:rFonts w:ascii="Times New Roman" w:hAnsi="Times New Roman" w:cs="Times New Roman"/>
        </w:rPr>
        <w:t xml:space="preserve"> kas 6 </w:t>
      </w:r>
      <w:proofErr w:type="spellStart"/>
      <w:r w:rsidR="004A388A" w:rsidRPr="007C1E02">
        <w:rPr>
          <w:rFonts w:ascii="Times New Roman" w:hAnsi="Times New Roman" w:cs="Times New Roman"/>
        </w:rPr>
        <w:t>mėn</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Tikėtina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kad</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įsivėlė</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techninė</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klaida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ir</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turėta</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omenyje</w:t>
      </w:r>
      <w:proofErr w:type="spellEnd"/>
      <w:r w:rsidR="004A388A" w:rsidRPr="007C1E02">
        <w:rPr>
          <w:rFonts w:ascii="Times New Roman" w:hAnsi="Times New Roman" w:cs="Times New Roman"/>
        </w:rPr>
        <w:t xml:space="preserve"> “</w:t>
      </w:r>
      <w:r w:rsidR="004A388A" w:rsidRPr="007C1E02">
        <w:rPr>
          <w:rFonts w:ascii="Times New Roman" w:hAnsi="Times New Roman" w:cs="Times New Roman"/>
          <w:i/>
        </w:rPr>
        <w:t xml:space="preserve">ne </w:t>
      </w:r>
      <w:proofErr w:type="spellStart"/>
      <w:r w:rsidR="004A388A" w:rsidRPr="007C1E02">
        <w:rPr>
          <w:rFonts w:ascii="Times New Roman" w:hAnsi="Times New Roman" w:cs="Times New Roman"/>
          <w:i/>
        </w:rPr>
        <w:t>dažniau</w:t>
      </w:r>
      <w:proofErr w:type="spellEnd"/>
      <w:r w:rsidR="004A388A" w:rsidRPr="007C1E02">
        <w:rPr>
          <w:rFonts w:ascii="Times New Roman" w:hAnsi="Times New Roman" w:cs="Times New Roman"/>
        </w:rPr>
        <w:t>”.</w:t>
      </w:r>
    </w:p>
    <w:p w14:paraId="46E18467" w14:textId="103602C5" w:rsidR="007800EE" w:rsidRPr="00800A34" w:rsidRDefault="007800EE" w:rsidP="007800EE">
      <w:pPr>
        <w:spacing w:after="0" w:line="240" w:lineRule="auto"/>
        <w:ind w:firstLine="851"/>
        <w:jc w:val="both"/>
        <w:outlineLvl w:val="1"/>
        <w:rPr>
          <w:rFonts w:ascii="Arial" w:hAnsi="Arial" w:cs="Arial"/>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 xml:space="preserve">. </w:t>
      </w:r>
      <w:proofErr w:type="spellStart"/>
      <w:r w:rsidR="00B67D2D">
        <w:rPr>
          <w:rFonts w:ascii="Arial" w:hAnsi="Arial" w:cs="Arial"/>
          <w:color w:val="00435B"/>
          <w:sz w:val="20"/>
          <w:szCs w:val="20"/>
        </w:rPr>
        <w:t>Klaidos</w:t>
      </w:r>
      <w:proofErr w:type="spellEnd"/>
      <w:r w:rsidR="00B67D2D">
        <w:rPr>
          <w:rFonts w:ascii="Arial" w:hAnsi="Arial" w:cs="Arial"/>
          <w:color w:val="00435B"/>
          <w:sz w:val="20"/>
          <w:szCs w:val="20"/>
        </w:rPr>
        <w:t xml:space="preserve"> </w:t>
      </w:r>
      <w:proofErr w:type="spellStart"/>
      <w:r w:rsidR="00B67D2D">
        <w:rPr>
          <w:rFonts w:ascii="Arial" w:hAnsi="Arial" w:cs="Arial"/>
          <w:color w:val="00435B"/>
          <w:sz w:val="20"/>
          <w:szCs w:val="20"/>
        </w:rPr>
        <w:t>nėra</w:t>
      </w:r>
      <w:proofErr w:type="spellEnd"/>
      <w:r w:rsidR="00B67D2D">
        <w:rPr>
          <w:rFonts w:ascii="Arial" w:hAnsi="Arial" w:cs="Arial"/>
          <w:color w:val="00435B"/>
          <w:sz w:val="20"/>
          <w:szCs w:val="20"/>
        </w:rPr>
        <w:t xml:space="preserve">. </w:t>
      </w:r>
      <w:proofErr w:type="spellStart"/>
      <w:r w:rsidR="004613E4">
        <w:rPr>
          <w:rFonts w:ascii="Arial" w:hAnsi="Arial" w:cs="Arial"/>
          <w:color w:val="00435B"/>
          <w:sz w:val="20"/>
          <w:szCs w:val="20"/>
        </w:rPr>
        <w:t>Sutartis</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rengta</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pagal</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Viešųjų</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pirkimų</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tarnybos</w:t>
      </w:r>
      <w:proofErr w:type="spellEnd"/>
      <w:r w:rsidR="00B67D2D">
        <w:rPr>
          <w:rFonts w:ascii="Arial" w:hAnsi="Arial" w:cs="Arial"/>
          <w:color w:val="00435B"/>
          <w:sz w:val="20"/>
          <w:szCs w:val="20"/>
        </w:rPr>
        <w:t xml:space="preserve"> </w:t>
      </w:r>
      <w:proofErr w:type="spellStart"/>
      <w:r w:rsidR="00B67D2D">
        <w:rPr>
          <w:rFonts w:ascii="Arial" w:hAnsi="Arial" w:cs="Arial"/>
          <w:color w:val="00435B"/>
          <w:sz w:val="20"/>
          <w:szCs w:val="20"/>
        </w:rPr>
        <w:t>direktoriaus</w:t>
      </w:r>
      <w:proofErr w:type="spellEnd"/>
      <w:r w:rsidR="00B67D2D">
        <w:rPr>
          <w:rFonts w:ascii="Arial" w:hAnsi="Arial" w:cs="Arial"/>
          <w:color w:val="00435B"/>
          <w:sz w:val="20"/>
          <w:szCs w:val="20"/>
        </w:rPr>
        <w:t xml:space="preserve"> </w:t>
      </w:r>
      <w:r w:rsidR="00B67D2D" w:rsidRPr="00B67D2D">
        <w:rPr>
          <w:rFonts w:ascii="Arial" w:hAnsi="Arial" w:cs="Arial"/>
          <w:bCs/>
          <w:color w:val="00435B"/>
          <w:sz w:val="20"/>
          <w:szCs w:val="20"/>
        </w:rPr>
        <w:t xml:space="preserve">2024 m. </w:t>
      </w:r>
      <w:proofErr w:type="spellStart"/>
      <w:r w:rsidR="00B67D2D" w:rsidRPr="00B67D2D">
        <w:rPr>
          <w:rFonts w:ascii="Arial" w:hAnsi="Arial" w:cs="Arial"/>
          <w:bCs/>
          <w:color w:val="00435B"/>
          <w:sz w:val="20"/>
          <w:szCs w:val="20"/>
        </w:rPr>
        <w:t>gruodžio</w:t>
      </w:r>
      <w:proofErr w:type="spellEnd"/>
      <w:r w:rsidR="00B67D2D" w:rsidRPr="00B67D2D">
        <w:rPr>
          <w:rFonts w:ascii="Arial" w:hAnsi="Arial" w:cs="Arial"/>
          <w:bCs/>
          <w:color w:val="00435B"/>
          <w:sz w:val="20"/>
          <w:szCs w:val="20"/>
        </w:rPr>
        <w:t xml:space="preserve"> 30 d.</w:t>
      </w:r>
      <w:r w:rsidR="00B67D2D">
        <w:rPr>
          <w:bCs/>
        </w:rPr>
        <w:t xml:space="preserve"> </w:t>
      </w:r>
      <w:proofErr w:type="spellStart"/>
      <w:r w:rsidR="00B67D2D">
        <w:rPr>
          <w:rFonts w:ascii="Arial" w:hAnsi="Arial" w:cs="Arial"/>
          <w:color w:val="00435B"/>
          <w:sz w:val="20"/>
          <w:szCs w:val="20"/>
        </w:rPr>
        <w:t>įsakymu</w:t>
      </w:r>
      <w:proofErr w:type="spellEnd"/>
      <w:r w:rsidR="00B67D2D">
        <w:rPr>
          <w:rFonts w:ascii="Arial" w:hAnsi="Arial" w:cs="Arial"/>
          <w:color w:val="00435B"/>
          <w:sz w:val="20"/>
          <w:szCs w:val="20"/>
        </w:rPr>
        <w:t xml:space="preserve"> Nr. 1S-209</w:t>
      </w:r>
      <w:r w:rsidR="004613E4">
        <w:rPr>
          <w:rFonts w:ascii="Arial" w:hAnsi="Arial" w:cs="Arial"/>
          <w:color w:val="00435B"/>
          <w:sz w:val="20"/>
          <w:szCs w:val="20"/>
        </w:rPr>
        <w:t xml:space="preserve"> </w:t>
      </w:r>
      <w:proofErr w:type="spellStart"/>
      <w:r w:rsidR="004613E4">
        <w:rPr>
          <w:rFonts w:ascii="Arial" w:hAnsi="Arial" w:cs="Arial"/>
          <w:color w:val="00435B"/>
          <w:sz w:val="20"/>
          <w:szCs w:val="20"/>
        </w:rPr>
        <w:t>patvirtintą</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Paslaugų</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viešojo</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pirkimo</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sutarčių</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šabloną</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kurioje</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įkainių</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peržiūros</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dažnumas</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nurodomas</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taip</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kaip</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ir</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yra</w:t>
      </w:r>
      <w:proofErr w:type="spellEnd"/>
      <w:r w:rsidR="004613E4">
        <w:rPr>
          <w:rFonts w:ascii="Arial" w:hAnsi="Arial" w:cs="Arial"/>
          <w:color w:val="00435B"/>
          <w:sz w:val="20"/>
          <w:szCs w:val="20"/>
        </w:rPr>
        <w:t xml:space="preserve"> </w:t>
      </w:r>
      <w:proofErr w:type="spellStart"/>
      <w:r w:rsidR="00B67D2D">
        <w:rPr>
          <w:rFonts w:ascii="Arial" w:hAnsi="Arial" w:cs="Arial"/>
          <w:color w:val="00435B"/>
          <w:sz w:val="20"/>
          <w:szCs w:val="20"/>
        </w:rPr>
        <w:t>nurodyta</w:t>
      </w:r>
      <w:proofErr w:type="spellEnd"/>
      <w:r w:rsidR="00B67D2D">
        <w:rPr>
          <w:rFonts w:ascii="Arial" w:hAnsi="Arial" w:cs="Arial"/>
          <w:color w:val="00435B"/>
          <w:sz w:val="20"/>
          <w:szCs w:val="20"/>
        </w:rPr>
        <w:t xml:space="preserve"> </w:t>
      </w:r>
      <w:proofErr w:type="spellStart"/>
      <w:r w:rsidR="004613E4">
        <w:rPr>
          <w:rFonts w:ascii="Arial" w:hAnsi="Arial" w:cs="Arial"/>
          <w:color w:val="00435B"/>
          <w:sz w:val="20"/>
          <w:szCs w:val="20"/>
        </w:rPr>
        <w:t>pirkimo</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sąlygų</w:t>
      </w:r>
      <w:proofErr w:type="spellEnd"/>
      <w:r w:rsidR="004613E4">
        <w:rPr>
          <w:rFonts w:ascii="Arial" w:hAnsi="Arial" w:cs="Arial"/>
          <w:color w:val="00435B"/>
          <w:sz w:val="20"/>
          <w:szCs w:val="20"/>
        </w:rPr>
        <w:t xml:space="preserve"> 5 </w:t>
      </w:r>
      <w:proofErr w:type="spellStart"/>
      <w:r w:rsidR="004613E4">
        <w:rPr>
          <w:rFonts w:ascii="Arial" w:hAnsi="Arial" w:cs="Arial"/>
          <w:color w:val="00435B"/>
          <w:sz w:val="20"/>
          <w:szCs w:val="20"/>
        </w:rPr>
        <w:t>priede</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Pirkimo</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sutarties</w:t>
      </w:r>
      <w:proofErr w:type="spellEnd"/>
      <w:r w:rsidR="004613E4">
        <w:rPr>
          <w:rFonts w:ascii="Arial" w:hAnsi="Arial" w:cs="Arial"/>
          <w:color w:val="00435B"/>
          <w:sz w:val="20"/>
          <w:szCs w:val="20"/>
        </w:rPr>
        <w:t xml:space="preserve"> </w:t>
      </w:r>
      <w:proofErr w:type="spellStart"/>
      <w:r w:rsidR="004613E4">
        <w:rPr>
          <w:rFonts w:ascii="Arial" w:hAnsi="Arial" w:cs="Arial"/>
          <w:color w:val="00435B"/>
          <w:sz w:val="20"/>
          <w:szCs w:val="20"/>
        </w:rPr>
        <w:t>projektas</w:t>
      </w:r>
      <w:proofErr w:type="spellEnd"/>
      <w:r w:rsidR="004613E4">
        <w:rPr>
          <w:rFonts w:ascii="Arial" w:hAnsi="Arial" w:cs="Arial"/>
          <w:color w:val="00435B"/>
          <w:sz w:val="20"/>
          <w:szCs w:val="20"/>
        </w:rPr>
        <w:t xml:space="preserve">” </w:t>
      </w:r>
      <w:proofErr w:type="spellStart"/>
      <w:r w:rsidR="004613E4" w:rsidRPr="00B67D2D">
        <w:rPr>
          <w:rFonts w:ascii="Times New Roman" w:hAnsi="Times New Roman" w:cs="Times New Roman"/>
          <w:color w:val="00435B"/>
        </w:rPr>
        <w:t>Specialiųjų</w:t>
      </w:r>
      <w:proofErr w:type="spellEnd"/>
      <w:r w:rsidR="004613E4" w:rsidRPr="00B67D2D">
        <w:rPr>
          <w:rFonts w:ascii="Times New Roman" w:hAnsi="Times New Roman" w:cs="Times New Roman"/>
          <w:color w:val="00435B"/>
        </w:rPr>
        <w:t xml:space="preserve"> </w:t>
      </w:r>
      <w:proofErr w:type="spellStart"/>
      <w:r w:rsidR="004613E4" w:rsidRPr="00B67D2D">
        <w:rPr>
          <w:rFonts w:ascii="Times New Roman" w:hAnsi="Times New Roman" w:cs="Times New Roman"/>
          <w:color w:val="00435B"/>
        </w:rPr>
        <w:t>Sąlygų</w:t>
      </w:r>
      <w:proofErr w:type="spellEnd"/>
      <w:r w:rsidR="004613E4" w:rsidRPr="00B67D2D">
        <w:rPr>
          <w:rFonts w:ascii="Times New Roman" w:hAnsi="Times New Roman" w:cs="Times New Roman"/>
          <w:color w:val="00435B"/>
        </w:rPr>
        <w:t xml:space="preserve"> 5.3.3.1. </w:t>
      </w:r>
      <w:proofErr w:type="spellStart"/>
      <w:r w:rsidR="004613E4" w:rsidRPr="00B67D2D">
        <w:rPr>
          <w:rFonts w:ascii="Times New Roman" w:hAnsi="Times New Roman" w:cs="Times New Roman"/>
          <w:color w:val="00435B"/>
        </w:rPr>
        <w:t>p</w:t>
      </w:r>
      <w:r w:rsidR="00B67D2D">
        <w:rPr>
          <w:rFonts w:ascii="Times New Roman" w:hAnsi="Times New Roman" w:cs="Times New Roman"/>
          <w:color w:val="00435B"/>
        </w:rPr>
        <w:t>unkte</w:t>
      </w:r>
      <w:proofErr w:type="spellEnd"/>
      <w:r w:rsidR="00B67D2D">
        <w:rPr>
          <w:rFonts w:ascii="Times New Roman" w:hAnsi="Times New Roman" w:cs="Times New Roman"/>
          <w:color w:val="00435B"/>
        </w:rPr>
        <w:t>.</w:t>
      </w:r>
    </w:p>
    <w:p w14:paraId="29B8799D" w14:textId="77777777" w:rsidR="004A388A" w:rsidRPr="007C1E02" w:rsidRDefault="004A388A" w:rsidP="002B6EC0">
      <w:pPr>
        <w:spacing w:after="0" w:line="240" w:lineRule="auto"/>
        <w:ind w:firstLine="851"/>
        <w:jc w:val="both"/>
        <w:outlineLvl w:val="1"/>
        <w:rPr>
          <w:rFonts w:ascii="Times New Roman" w:hAnsi="Times New Roman" w:cs="Times New Roman"/>
        </w:rPr>
      </w:pPr>
    </w:p>
    <w:p w14:paraId="251E5367" w14:textId="61B39B84" w:rsidR="00200469" w:rsidRPr="007C1E02" w:rsidRDefault="00800A34" w:rsidP="00200469">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4A388A" w:rsidRPr="007C1E02">
        <w:rPr>
          <w:rFonts w:ascii="Times New Roman" w:hAnsi="Times New Roman" w:cs="Times New Roman"/>
        </w:rPr>
        <w:t>Prašome</w:t>
      </w:r>
      <w:proofErr w:type="spellEnd"/>
      <w:r w:rsidR="004A388A" w:rsidRPr="007C1E02">
        <w:rPr>
          <w:rFonts w:ascii="Times New Roman" w:hAnsi="Times New Roman" w:cs="Times New Roman"/>
        </w:rPr>
        <w:t xml:space="preserve"> </w:t>
      </w:r>
      <w:proofErr w:type="spellStart"/>
      <w:r w:rsidR="00200469" w:rsidRPr="007C1E02">
        <w:rPr>
          <w:rFonts w:ascii="Times New Roman" w:hAnsi="Times New Roman" w:cs="Times New Roman"/>
        </w:rPr>
        <w:t>patikslinti</w:t>
      </w:r>
      <w:proofErr w:type="spellEnd"/>
      <w:r w:rsidR="004A388A" w:rsidRPr="007C1E02">
        <w:rPr>
          <w:rFonts w:ascii="Times New Roman" w:hAnsi="Times New Roman" w:cs="Times New Roman"/>
        </w:rPr>
        <w:t xml:space="preserve">, </w:t>
      </w:r>
      <w:proofErr w:type="spellStart"/>
      <w:r w:rsidR="00200469" w:rsidRPr="007C1E02">
        <w:rPr>
          <w:rFonts w:ascii="Times New Roman" w:hAnsi="Times New Roman" w:cs="Times New Roman"/>
        </w:rPr>
        <w:t>nuo</w:t>
      </w:r>
      <w:proofErr w:type="spellEnd"/>
      <w:r w:rsidR="00200469" w:rsidRPr="007C1E02">
        <w:rPr>
          <w:rFonts w:ascii="Times New Roman" w:hAnsi="Times New Roman" w:cs="Times New Roman"/>
        </w:rPr>
        <w:t xml:space="preserve"> ko </w:t>
      </w:r>
      <w:proofErr w:type="spellStart"/>
      <w:r w:rsidR="00200469" w:rsidRPr="007C1E02">
        <w:rPr>
          <w:rFonts w:ascii="Times New Roman" w:hAnsi="Times New Roman" w:cs="Times New Roman"/>
        </w:rPr>
        <w:t>skaičiuojami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delspinigiai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pagal</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Sutarties</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Specialiųjų</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Sąlygų</w:t>
      </w:r>
      <w:proofErr w:type="spellEnd"/>
      <w:r w:rsidR="00200469" w:rsidRPr="007C1E02">
        <w:rPr>
          <w:rFonts w:ascii="Times New Roman" w:hAnsi="Times New Roman" w:cs="Times New Roman"/>
        </w:rPr>
        <w:t xml:space="preserve"> 9.2.1. p., </w:t>
      </w:r>
      <w:proofErr w:type="spellStart"/>
      <w:r w:rsidR="00200469" w:rsidRPr="007C1E02">
        <w:rPr>
          <w:rFonts w:ascii="Times New Roman" w:hAnsi="Times New Roman" w:cs="Times New Roman"/>
        </w:rPr>
        <w:t>kur</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nurodyta</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kad</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skaičiuojama</w:t>
      </w:r>
      <w:proofErr w:type="spellEnd"/>
      <w:r w:rsidR="00200469" w:rsidRPr="007C1E02">
        <w:rPr>
          <w:rFonts w:ascii="Times New Roman" w:hAnsi="Times New Roman" w:cs="Times New Roman"/>
        </w:rPr>
        <w:t xml:space="preserve"> </w:t>
      </w:r>
      <w:r w:rsidR="004A388A" w:rsidRPr="007C1E02">
        <w:rPr>
          <w:rFonts w:ascii="Times New Roman" w:hAnsi="Times New Roman" w:cs="Times New Roman"/>
        </w:rPr>
        <w:t>“</w:t>
      </w:r>
      <w:proofErr w:type="spellStart"/>
      <w:r w:rsidR="004A388A" w:rsidRPr="007C1E02">
        <w:rPr>
          <w:rFonts w:ascii="Times New Roman" w:hAnsi="Times New Roman" w:cs="Times New Roman"/>
        </w:rPr>
        <w:t>nuo</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metinio</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Paslaugų</w:t>
      </w:r>
      <w:proofErr w:type="spellEnd"/>
      <w:r w:rsidR="004A388A" w:rsidRPr="007C1E02">
        <w:rPr>
          <w:rFonts w:ascii="Times New Roman" w:hAnsi="Times New Roman" w:cs="Times New Roman"/>
        </w:rPr>
        <w:t xml:space="preserve"> </w:t>
      </w:r>
      <w:proofErr w:type="spellStart"/>
      <w:r w:rsidR="004A388A" w:rsidRPr="007C1E02">
        <w:rPr>
          <w:rFonts w:ascii="Times New Roman" w:hAnsi="Times New Roman" w:cs="Times New Roman"/>
        </w:rPr>
        <w:t>įka</w:t>
      </w:r>
      <w:r w:rsidR="00200469" w:rsidRPr="007C1E02">
        <w:rPr>
          <w:rFonts w:ascii="Times New Roman" w:hAnsi="Times New Roman" w:cs="Times New Roman"/>
        </w:rPr>
        <w:t>i</w:t>
      </w:r>
      <w:r w:rsidR="004A388A" w:rsidRPr="007C1E02">
        <w:rPr>
          <w:rFonts w:ascii="Times New Roman" w:hAnsi="Times New Roman" w:cs="Times New Roman"/>
        </w:rPr>
        <w:t>nio</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Prašome</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pakeisti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šį</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punktą</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ir</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numatyti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kad</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delspinigiai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skaičiuojami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nuo</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vėluojamų</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suteikti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Paslaugų</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kainos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analogiškai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kaip</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ir</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Pirkėjui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taikomos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netesybos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nuo</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vėluojamos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apmokėti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sumos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pagal</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Sutarties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Specialiųjų</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Sąlygų</w:t>
      </w:r>
      <w:proofErr w:type="spellEnd"/>
      <w:r w:rsidR="00200469" w:rsidRPr="007C1E02">
        <w:rPr>
          <w:rFonts w:ascii="Times New Roman" w:hAnsi="Times New Roman" w:cs="Times New Roman"/>
        </w:rPr>
        <w:t xml:space="preserve"> 9.2.2. p.</w:t>
      </w:r>
    </w:p>
    <w:p w14:paraId="5F9D870F" w14:textId="4F3A4D11" w:rsidR="00B67D2D" w:rsidRDefault="004613E4" w:rsidP="004613E4">
      <w:pPr>
        <w:spacing w:after="0" w:line="240" w:lineRule="auto"/>
        <w:ind w:firstLine="851"/>
        <w:jc w:val="both"/>
        <w:outlineLvl w:val="1"/>
        <w:rPr>
          <w:rFonts w:ascii="Arial" w:hAnsi="Arial" w:cs="Arial"/>
          <w:iCs/>
          <w:noProof/>
          <w:color w:val="00435B"/>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 xml:space="preserve">. </w:t>
      </w:r>
      <w:r w:rsidRPr="00800A34">
        <w:rPr>
          <w:rFonts w:ascii="Arial" w:hAnsi="Arial" w:cs="Arial"/>
          <w:iCs/>
          <w:noProof/>
          <w:color w:val="00435B"/>
          <w:sz w:val="20"/>
          <w:szCs w:val="20"/>
        </w:rPr>
        <w:t>P</w:t>
      </w:r>
      <w:r w:rsidR="00B67D2D">
        <w:rPr>
          <w:rFonts w:ascii="Arial" w:hAnsi="Arial" w:cs="Arial"/>
          <w:iCs/>
          <w:noProof/>
          <w:color w:val="00435B"/>
          <w:sz w:val="20"/>
          <w:szCs w:val="20"/>
        </w:rPr>
        <w:t>atiksliname Sutarties specialių pirkimo sąlygų 9.2.</w:t>
      </w:r>
      <w:r w:rsidR="00BB278B">
        <w:rPr>
          <w:rFonts w:ascii="Arial" w:hAnsi="Arial" w:cs="Arial"/>
          <w:iCs/>
          <w:noProof/>
          <w:color w:val="00435B"/>
          <w:sz w:val="20"/>
          <w:szCs w:val="20"/>
        </w:rPr>
        <w:t>1</w:t>
      </w:r>
      <w:r w:rsidR="004C30A3">
        <w:rPr>
          <w:rFonts w:ascii="Arial" w:hAnsi="Arial" w:cs="Arial"/>
          <w:iCs/>
          <w:noProof/>
          <w:color w:val="00435B"/>
          <w:sz w:val="20"/>
          <w:szCs w:val="20"/>
        </w:rPr>
        <w:t>.</w:t>
      </w:r>
      <w:r w:rsidR="00B67D2D">
        <w:rPr>
          <w:rFonts w:ascii="Arial" w:hAnsi="Arial" w:cs="Arial"/>
          <w:iCs/>
          <w:noProof/>
          <w:color w:val="00435B"/>
          <w:sz w:val="20"/>
          <w:szCs w:val="20"/>
        </w:rPr>
        <w:t xml:space="preserve"> punkt</w:t>
      </w:r>
      <w:r w:rsidR="002C320C">
        <w:rPr>
          <w:rFonts w:ascii="Arial" w:hAnsi="Arial" w:cs="Arial"/>
          <w:iCs/>
          <w:noProof/>
          <w:color w:val="00435B"/>
          <w:sz w:val="20"/>
          <w:szCs w:val="20"/>
        </w:rPr>
        <w:t>ą</w:t>
      </w:r>
      <w:r w:rsidR="00B67D2D">
        <w:rPr>
          <w:rFonts w:ascii="Arial" w:hAnsi="Arial" w:cs="Arial"/>
          <w:iCs/>
          <w:noProof/>
          <w:color w:val="00435B"/>
          <w:sz w:val="20"/>
          <w:szCs w:val="20"/>
        </w:rPr>
        <w:t xml:space="preserve"> ir </w:t>
      </w:r>
      <w:r w:rsidR="004C30A3">
        <w:rPr>
          <w:rFonts w:ascii="Arial" w:hAnsi="Arial" w:cs="Arial"/>
          <w:iCs/>
          <w:noProof/>
          <w:color w:val="00435B"/>
          <w:sz w:val="20"/>
          <w:szCs w:val="20"/>
        </w:rPr>
        <w:t>j</w:t>
      </w:r>
      <w:r w:rsidR="002C320C">
        <w:rPr>
          <w:rFonts w:ascii="Arial" w:hAnsi="Arial" w:cs="Arial"/>
          <w:iCs/>
          <w:noProof/>
          <w:color w:val="00435B"/>
          <w:sz w:val="20"/>
          <w:szCs w:val="20"/>
        </w:rPr>
        <w:t>į</w:t>
      </w:r>
      <w:r w:rsidR="00B67D2D">
        <w:rPr>
          <w:rFonts w:ascii="Arial" w:hAnsi="Arial" w:cs="Arial"/>
          <w:iCs/>
          <w:noProof/>
          <w:color w:val="00435B"/>
          <w:sz w:val="20"/>
          <w:szCs w:val="20"/>
        </w:rPr>
        <w:t xml:space="preserve"> išdėstome taip:</w:t>
      </w:r>
    </w:p>
    <w:p w14:paraId="672F2FA9" w14:textId="6EEB67AD" w:rsidR="00B67D2D" w:rsidRPr="00B67D2D" w:rsidRDefault="00B67D2D" w:rsidP="00B67D2D">
      <w:pPr>
        <w:jc w:val="both"/>
        <w:rPr>
          <w:rFonts w:ascii="Arial" w:hAnsi="Arial" w:cs="Arial"/>
          <w:color w:val="00435B"/>
          <w:sz w:val="20"/>
          <w:szCs w:val="20"/>
        </w:rPr>
      </w:pPr>
      <w:r w:rsidRPr="00B67D2D">
        <w:rPr>
          <w:rFonts w:ascii="Arial" w:hAnsi="Arial" w:cs="Arial"/>
          <w:iCs/>
          <w:noProof/>
          <w:color w:val="00435B"/>
          <w:sz w:val="20"/>
          <w:szCs w:val="20"/>
        </w:rPr>
        <w:t>“</w:t>
      </w:r>
      <w:r w:rsidRPr="00B67D2D">
        <w:rPr>
          <w:rFonts w:ascii="Arial" w:hAnsi="Arial" w:cs="Arial"/>
          <w:color w:val="00435B"/>
          <w:sz w:val="20"/>
          <w:szCs w:val="20"/>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r w:rsidR="00BB278B">
        <w:rPr>
          <w:rFonts w:ascii="Arial" w:hAnsi="Arial" w:cs="Arial"/>
          <w:color w:val="00435B"/>
          <w:sz w:val="20"/>
          <w:szCs w:val="20"/>
          <w:lang w:val="lt"/>
        </w:rPr>
        <w:t>“</w:t>
      </w:r>
    </w:p>
    <w:p w14:paraId="17726851" w14:textId="77777777" w:rsidR="00200469" w:rsidRPr="007C1E02" w:rsidRDefault="00200469" w:rsidP="00200469">
      <w:pPr>
        <w:spacing w:after="0" w:line="240" w:lineRule="auto"/>
        <w:ind w:firstLine="851"/>
        <w:jc w:val="both"/>
        <w:outlineLvl w:val="1"/>
        <w:rPr>
          <w:rFonts w:ascii="Times New Roman" w:hAnsi="Times New Roman" w:cs="Times New Roman"/>
        </w:rPr>
      </w:pPr>
    </w:p>
    <w:p w14:paraId="1B18B35C" w14:textId="4261F92F" w:rsidR="00200469" w:rsidRPr="007C1E02" w:rsidRDefault="00800A34" w:rsidP="00200469">
      <w:pPr>
        <w:spacing w:after="0" w:line="240" w:lineRule="auto"/>
        <w:ind w:firstLine="851"/>
        <w:jc w:val="both"/>
        <w:outlineLvl w:val="1"/>
        <w:rPr>
          <w:rFonts w:ascii="Times New Roman" w:hAnsi="Times New Roman" w:cs="Times New Roman"/>
        </w:rPr>
      </w:pPr>
      <w:proofErr w:type="spellStart"/>
      <w:r>
        <w:rPr>
          <w:rFonts w:ascii="Times New Roman" w:hAnsi="Times New Roman" w:cs="Times New Roman"/>
        </w:rPr>
        <w:t>Klausimas</w:t>
      </w:r>
      <w:proofErr w:type="spellEnd"/>
      <w:r>
        <w:rPr>
          <w:rFonts w:ascii="Times New Roman" w:hAnsi="Times New Roman" w:cs="Times New Roman"/>
        </w:rPr>
        <w:t xml:space="preserve">. </w:t>
      </w:r>
      <w:proofErr w:type="spellStart"/>
      <w:r w:rsidR="00200469" w:rsidRPr="007C1E02">
        <w:rPr>
          <w:rFonts w:ascii="Times New Roman" w:hAnsi="Times New Roman" w:cs="Times New Roman"/>
        </w:rPr>
        <w:t>Sutarties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Specialiųjų</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Sąlygų</w:t>
      </w:r>
      <w:proofErr w:type="spellEnd"/>
      <w:r w:rsidR="00200469" w:rsidRPr="007C1E02">
        <w:rPr>
          <w:rFonts w:ascii="Times New Roman" w:hAnsi="Times New Roman" w:cs="Times New Roman"/>
        </w:rPr>
        <w:t xml:space="preserve"> 9.3. </w:t>
      </w:r>
      <w:proofErr w:type="spellStart"/>
      <w:r w:rsidR="00200469" w:rsidRPr="007C1E02">
        <w:rPr>
          <w:rFonts w:ascii="Times New Roman" w:hAnsi="Times New Roman" w:cs="Times New Roman"/>
        </w:rPr>
        <w:t>ir</w:t>
      </w:r>
      <w:proofErr w:type="spellEnd"/>
      <w:r w:rsidR="00200469" w:rsidRPr="007C1E02">
        <w:rPr>
          <w:rFonts w:ascii="Times New Roman" w:hAnsi="Times New Roman" w:cs="Times New Roman"/>
        </w:rPr>
        <w:t xml:space="preserve"> 9.5. </w:t>
      </w:r>
      <w:proofErr w:type="spellStart"/>
      <w:r w:rsidR="00200469" w:rsidRPr="007C1E02">
        <w:rPr>
          <w:rFonts w:ascii="Times New Roman" w:hAnsi="Times New Roman" w:cs="Times New Roman"/>
        </w:rPr>
        <w:t>punktuose</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numatytos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baudos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yra</w:t>
      </w:r>
      <w:proofErr w:type="spellEnd"/>
      <w:r w:rsidR="00200469" w:rsidRPr="007C1E02">
        <w:rPr>
          <w:rFonts w:ascii="Times New Roman" w:hAnsi="Times New Roman" w:cs="Times New Roman"/>
        </w:rPr>
        <w:t xml:space="preserve"> per </w:t>
      </w:r>
      <w:proofErr w:type="spellStart"/>
      <w:r w:rsidR="00200469" w:rsidRPr="007C1E02">
        <w:rPr>
          <w:rFonts w:ascii="Times New Roman" w:hAnsi="Times New Roman" w:cs="Times New Roman"/>
        </w:rPr>
        <w:t>neadekvačiai</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didelės</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todėl</w:t>
      </w:r>
      <w:proofErr w:type="spellEnd"/>
      <w:r w:rsidR="00200469" w:rsidRPr="007C1E02">
        <w:rPr>
          <w:rFonts w:ascii="Times New Roman" w:hAnsi="Times New Roman" w:cs="Times New Roman"/>
        </w:rPr>
        <w:t xml:space="preserve"> </w:t>
      </w:r>
      <w:proofErr w:type="spellStart"/>
      <w:r w:rsidR="00200469" w:rsidRPr="007C1E02">
        <w:rPr>
          <w:rFonts w:ascii="Times New Roman" w:hAnsi="Times New Roman" w:cs="Times New Roman"/>
        </w:rPr>
        <w:t>mažintinos</w:t>
      </w:r>
      <w:proofErr w:type="spellEnd"/>
      <w:r w:rsidR="00200469" w:rsidRPr="007C1E02">
        <w:rPr>
          <w:rFonts w:ascii="Times New Roman" w:hAnsi="Times New Roman" w:cs="Times New Roman"/>
        </w:rPr>
        <w:t>:</w:t>
      </w:r>
    </w:p>
    <w:p w14:paraId="1DA59249" w14:textId="77777777" w:rsidR="00200469" w:rsidRPr="007C1E02" w:rsidRDefault="00200469" w:rsidP="00200469">
      <w:pPr>
        <w:pStyle w:val="ListParagraph"/>
        <w:numPr>
          <w:ilvl w:val="0"/>
          <w:numId w:val="4"/>
        </w:numPr>
        <w:jc w:val="both"/>
        <w:outlineLvl w:val="1"/>
        <w:rPr>
          <w:sz w:val="22"/>
          <w:szCs w:val="22"/>
        </w:rPr>
      </w:pPr>
      <w:proofErr w:type="spellStart"/>
      <w:r w:rsidRPr="007C1E02">
        <w:rPr>
          <w:sz w:val="22"/>
          <w:szCs w:val="22"/>
        </w:rPr>
        <w:t>Sutarties</w:t>
      </w:r>
      <w:proofErr w:type="spellEnd"/>
      <w:r w:rsidRPr="007C1E02">
        <w:rPr>
          <w:sz w:val="22"/>
          <w:szCs w:val="22"/>
        </w:rPr>
        <w:t xml:space="preserve"> </w:t>
      </w:r>
      <w:proofErr w:type="spellStart"/>
      <w:r w:rsidRPr="007C1E02">
        <w:rPr>
          <w:sz w:val="22"/>
          <w:szCs w:val="22"/>
        </w:rPr>
        <w:t>Specialiųjų</w:t>
      </w:r>
      <w:proofErr w:type="spellEnd"/>
      <w:r w:rsidRPr="007C1E02">
        <w:rPr>
          <w:sz w:val="22"/>
          <w:szCs w:val="22"/>
        </w:rPr>
        <w:t xml:space="preserve"> </w:t>
      </w:r>
      <w:proofErr w:type="spellStart"/>
      <w:r w:rsidRPr="007C1E02">
        <w:rPr>
          <w:sz w:val="22"/>
          <w:szCs w:val="22"/>
        </w:rPr>
        <w:t>Sąlygų</w:t>
      </w:r>
      <w:proofErr w:type="spellEnd"/>
      <w:r w:rsidRPr="007C1E02">
        <w:rPr>
          <w:sz w:val="22"/>
          <w:szCs w:val="22"/>
        </w:rPr>
        <w:t xml:space="preserve"> 9.3.1. </w:t>
      </w:r>
      <w:proofErr w:type="spellStart"/>
      <w:r w:rsidRPr="007C1E02">
        <w:rPr>
          <w:sz w:val="22"/>
          <w:szCs w:val="22"/>
        </w:rPr>
        <w:t>ir</w:t>
      </w:r>
      <w:proofErr w:type="spellEnd"/>
      <w:r w:rsidRPr="007C1E02">
        <w:rPr>
          <w:sz w:val="22"/>
          <w:szCs w:val="22"/>
        </w:rPr>
        <w:t xml:space="preserve"> 9.3.2. </w:t>
      </w:r>
      <w:proofErr w:type="spellStart"/>
      <w:r w:rsidRPr="007C1E02">
        <w:rPr>
          <w:sz w:val="22"/>
          <w:szCs w:val="22"/>
        </w:rPr>
        <w:t>punktuose</w:t>
      </w:r>
      <w:proofErr w:type="spellEnd"/>
      <w:r w:rsidRPr="007C1E02">
        <w:rPr>
          <w:sz w:val="22"/>
          <w:szCs w:val="22"/>
        </w:rPr>
        <w:t xml:space="preserve"> </w:t>
      </w:r>
      <w:proofErr w:type="spellStart"/>
      <w:r w:rsidRPr="007C1E02">
        <w:rPr>
          <w:sz w:val="22"/>
          <w:szCs w:val="22"/>
        </w:rPr>
        <w:t>numatytos</w:t>
      </w:r>
      <w:proofErr w:type="spellEnd"/>
      <w:r w:rsidRPr="007C1E02">
        <w:rPr>
          <w:sz w:val="22"/>
          <w:szCs w:val="22"/>
        </w:rPr>
        <w:t xml:space="preserve"> </w:t>
      </w:r>
      <w:proofErr w:type="spellStart"/>
      <w:r w:rsidRPr="007C1E02">
        <w:rPr>
          <w:sz w:val="22"/>
          <w:szCs w:val="22"/>
        </w:rPr>
        <w:t>baudos</w:t>
      </w:r>
      <w:proofErr w:type="spellEnd"/>
      <w:r w:rsidRPr="007C1E02">
        <w:rPr>
          <w:sz w:val="22"/>
          <w:szCs w:val="22"/>
        </w:rPr>
        <w:t xml:space="preserve"> </w:t>
      </w:r>
      <w:proofErr w:type="spellStart"/>
      <w:r w:rsidRPr="007C1E02">
        <w:rPr>
          <w:sz w:val="22"/>
          <w:szCs w:val="22"/>
        </w:rPr>
        <w:t>mažintinos</w:t>
      </w:r>
      <w:proofErr w:type="spellEnd"/>
      <w:r w:rsidRPr="007C1E02">
        <w:rPr>
          <w:sz w:val="22"/>
          <w:szCs w:val="22"/>
        </w:rPr>
        <w:t xml:space="preserve"> </w:t>
      </w:r>
      <w:proofErr w:type="spellStart"/>
      <w:r w:rsidRPr="007C1E02">
        <w:rPr>
          <w:sz w:val="22"/>
          <w:szCs w:val="22"/>
        </w:rPr>
        <w:t>iki</w:t>
      </w:r>
      <w:proofErr w:type="spellEnd"/>
      <w:r w:rsidRPr="007C1E02">
        <w:rPr>
          <w:sz w:val="22"/>
          <w:szCs w:val="22"/>
        </w:rPr>
        <w:t xml:space="preserve"> </w:t>
      </w:r>
      <w:proofErr w:type="spellStart"/>
      <w:r w:rsidRPr="007C1E02">
        <w:rPr>
          <w:sz w:val="22"/>
          <w:szCs w:val="22"/>
        </w:rPr>
        <w:t>įprastai</w:t>
      </w:r>
      <w:proofErr w:type="spellEnd"/>
      <w:r w:rsidRPr="007C1E02">
        <w:rPr>
          <w:sz w:val="22"/>
          <w:szCs w:val="22"/>
        </w:rPr>
        <w:t xml:space="preserve"> </w:t>
      </w:r>
      <w:proofErr w:type="spellStart"/>
      <w:r w:rsidRPr="007C1E02">
        <w:rPr>
          <w:sz w:val="22"/>
          <w:szCs w:val="22"/>
        </w:rPr>
        <w:t>tokiais</w:t>
      </w:r>
      <w:proofErr w:type="spellEnd"/>
      <w:r w:rsidRPr="007C1E02">
        <w:rPr>
          <w:sz w:val="22"/>
          <w:szCs w:val="22"/>
        </w:rPr>
        <w:t xml:space="preserve"> </w:t>
      </w:r>
      <w:proofErr w:type="spellStart"/>
      <w:r w:rsidRPr="007C1E02">
        <w:rPr>
          <w:sz w:val="22"/>
          <w:szCs w:val="22"/>
        </w:rPr>
        <w:t>atvejais</w:t>
      </w:r>
      <w:proofErr w:type="spellEnd"/>
      <w:r w:rsidRPr="007C1E02">
        <w:rPr>
          <w:sz w:val="22"/>
          <w:szCs w:val="22"/>
        </w:rPr>
        <w:t xml:space="preserve"> </w:t>
      </w:r>
      <w:proofErr w:type="spellStart"/>
      <w:r w:rsidRPr="007C1E02">
        <w:rPr>
          <w:sz w:val="22"/>
          <w:szCs w:val="22"/>
        </w:rPr>
        <w:t>taikomos</w:t>
      </w:r>
      <w:proofErr w:type="spellEnd"/>
      <w:r w:rsidRPr="007C1E02">
        <w:rPr>
          <w:sz w:val="22"/>
          <w:szCs w:val="22"/>
        </w:rPr>
        <w:t xml:space="preserve"> 3 proc </w:t>
      </w:r>
      <w:proofErr w:type="spellStart"/>
      <w:r w:rsidRPr="007C1E02">
        <w:rPr>
          <w:sz w:val="22"/>
          <w:szCs w:val="22"/>
        </w:rPr>
        <w:t>dydžio</w:t>
      </w:r>
      <w:proofErr w:type="spellEnd"/>
      <w:r w:rsidRPr="007C1E02">
        <w:rPr>
          <w:sz w:val="22"/>
          <w:szCs w:val="22"/>
        </w:rPr>
        <w:t xml:space="preserve"> </w:t>
      </w:r>
      <w:proofErr w:type="spellStart"/>
      <w:r w:rsidRPr="007C1E02">
        <w:rPr>
          <w:sz w:val="22"/>
          <w:szCs w:val="22"/>
        </w:rPr>
        <w:t>baudos</w:t>
      </w:r>
      <w:proofErr w:type="spellEnd"/>
      <w:r w:rsidRPr="007C1E02">
        <w:rPr>
          <w:sz w:val="22"/>
          <w:szCs w:val="22"/>
        </w:rPr>
        <w:t>;</w:t>
      </w:r>
    </w:p>
    <w:p w14:paraId="73E9C765" w14:textId="77777777" w:rsidR="00200469" w:rsidRPr="007C1E02" w:rsidRDefault="00200469" w:rsidP="00200469">
      <w:pPr>
        <w:pStyle w:val="ListParagraph"/>
        <w:numPr>
          <w:ilvl w:val="0"/>
          <w:numId w:val="4"/>
        </w:numPr>
        <w:jc w:val="both"/>
        <w:outlineLvl w:val="1"/>
        <w:rPr>
          <w:sz w:val="22"/>
          <w:szCs w:val="22"/>
        </w:rPr>
      </w:pPr>
      <w:proofErr w:type="spellStart"/>
      <w:r w:rsidRPr="007C1E02">
        <w:rPr>
          <w:sz w:val="22"/>
          <w:szCs w:val="22"/>
        </w:rPr>
        <w:t>Sutarties</w:t>
      </w:r>
      <w:proofErr w:type="spellEnd"/>
      <w:r w:rsidRPr="007C1E02">
        <w:rPr>
          <w:sz w:val="22"/>
          <w:szCs w:val="22"/>
        </w:rPr>
        <w:t xml:space="preserve"> </w:t>
      </w:r>
      <w:proofErr w:type="spellStart"/>
      <w:r w:rsidRPr="007C1E02">
        <w:rPr>
          <w:sz w:val="22"/>
          <w:szCs w:val="22"/>
        </w:rPr>
        <w:t>Specialiųjų</w:t>
      </w:r>
      <w:proofErr w:type="spellEnd"/>
      <w:r w:rsidRPr="007C1E02">
        <w:rPr>
          <w:sz w:val="22"/>
          <w:szCs w:val="22"/>
        </w:rPr>
        <w:t xml:space="preserve"> </w:t>
      </w:r>
      <w:proofErr w:type="spellStart"/>
      <w:r w:rsidRPr="007C1E02">
        <w:rPr>
          <w:sz w:val="22"/>
          <w:szCs w:val="22"/>
        </w:rPr>
        <w:t>Sąlygų</w:t>
      </w:r>
      <w:proofErr w:type="spellEnd"/>
      <w:r w:rsidRPr="007C1E02">
        <w:rPr>
          <w:sz w:val="22"/>
          <w:szCs w:val="22"/>
        </w:rPr>
        <w:t xml:space="preserve"> 9.5. </w:t>
      </w:r>
      <w:proofErr w:type="spellStart"/>
      <w:r w:rsidRPr="007C1E02">
        <w:rPr>
          <w:sz w:val="22"/>
          <w:szCs w:val="22"/>
        </w:rPr>
        <w:t>punkte</w:t>
      </w:r>
      <w:proofErr w:type="spellEnd"/>
      <w:r w:rsidRPr="007C1E02">
        <w:rPr>
          <w:sz w:val="22"/>
          <w:szCs w:val="22"/>
        </w:rPr>
        <w:t xml:space="preserve"> </w:t>
      </w:r>
      <w:proofErr w:type="spellStart"/>
      <w:r w:rsidRPr="007C1E02">
        <w:rPr>
          <w:sz w:val="22"/>
          <w:szCs w:val="22"/>
        </w:rPr>
        <w:t>numatyta</w:t>
      </w:r>
      <w:proofErr w:type="spellEnd"/>
      <w:r w:rsidRPr="007C1E02">
        <w:rPr>
          <w:sz w:val="22"/>
          <w:szCs w:val="22"/>
        </w:rPr>
        <w:t xml:space="preserve"> </w:t>
      </w:r>
      <w:proofErr w:type="spellStart"/>
      <w:r w:rsidRPr="007C1E02">
        <w:rPr>
          <w:sz w:val="22"/>
          <w:szCs w:val="22"/>
        </w:rPr>
        <w:t>bauda</w:t>
      </w:r>
      <w:proofErr w:type="spellEnd"/>
      <w:r w:rsidRPr="007C1E02">
        <w:rPr>
          <w:sz w:val="22"/>
          <w:szCs w:val="22"/>
        </w:rPr>
        <w:t xml:space="preserve"> </w:t>
      </w:r>
      <w:proofErr w:type="spellStart"/>
      <w:r w:rsidRPr="007C1E02">
        <w:rPr>
          <w:sz w:val="22"/>
          <w:szCs w:val="22"/>
        </w:rPr>
        <w:t>mažintina</w:t>
      </w:r>
      <w:proofErr w:type="spellEnd"/>
      <w:r w:rsidRPr="007C1E02">
        <w:rPr>
          <w:sz w:val="22"/>
          <w:szCs w:val="22"/>
        </w:rPr>
        <w:t xml:space="preserve"> per </w:t>
      </w:r>
      <w:proofErr w:type="spellStart"/>
      <w:r w:rsidRPr="007C1E02">
        <w:rPr>
          <w:sz w:val="22"/>
          <w:szCs w:val="22"/>
        </w:rPr>
        <w:t>pusę</w:t>
      </w:r>
      <w:proofErr w:type="spellEnd"/>
      <w:r w:rsidRPr="007C1E02">
        <w:rPr>
          <w:sz w:val="22"/>
          <w:szCs w:val="22"/>
        </w:rPr>
        <w:t xml:space="preserve"> </w:t>
      </w:r>
      <w:proofErr w:type="spellStart"/>
      <w:r w:rsidRPr="007C1E02">
        <w:rPr>
          <w:sz w:val="22"/>
          <w:szCs w:val="22"/>
        </w:rPr>
        <w:t>iki</w:t>
      </w:r>
      <w:proofErr w:type="spellEnd"/>
      <w:r w:rsidRPr="007C1E02">
        <w:rPr>
          <w:sz w:val="22"/>
          <w:szCs w:val="22"/>
        </w:rPr>
        <w:t xml:space="preserve"> 150,00 EUR.</w:t>
      </w:r>
    </w:p>
    <w:p w14:paraId="6A935577" w14:textId="2D2D7EDF" w:rsidR="004A388A" w:rsidRPr="004C30A3" w:rsidRDefault="004613E4" w:rsidP="004C30A3">
      <w:pPr>
        <w:pStyle w:val="ListParagraph"/>
        <w:ind w:left="0" w:firstLine="851"/>
        <w:jc w:val="both"/>
        <w:outlineLvl w:val="1"/>
      </w:pPr>
      <w:proofErr w:type="spellStart"/>
      <w:r w:rsidRPr="004C30A3">
        <w:rPr>
          <w:rFonts w:ascii="Arial" w:hAnsi="Arial" w:cs="Arial"/>
          <w:color w:val="00435B"/>
          <w:sz w:val="20"/>
          <w:szCs w:val="20"/>
        </w:rPr>
        <w:t>Atsakymas</w:t>
      </w:r>
      <w:proofErr w:type="spellEnd"/>
      <w:r w:rsidRPr="004C30A3">
        <w:rPr>
          <w:rFonts w:ascii="Arial" w:hAnsi="Arial" w:cs="Arial"/>
          <w:color w:val="00435B"/>
          <w:sz w:val="20"/>
          <w:szCs w:val="20"/>
        </w:rPr>
        <w:t xml:space="preserve">. </w:t>
      </w:r>
      <w:proofErr w:type="spellStart"/>
      <w:r w:rsidR="000A3BC3" w:rsidRPr="004C30A3">
        <w:rPr>
          <w:rFonts w:ascii="Arial" w:hAnsi="Arial" w:cs="Arial"/>
          <w:color w:val="00435B"/>
          <w:kern w:val="2"/>
          <w:sz w:val="20"/>
          <w:szCs w:val="20"/>
        </w:rPr>
        <w:t>Prievolių</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pagal</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Sutartį</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įvykdymas</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užtikrinamas</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baudomis</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ir</w:t>
      </w:r>
      <w:proofErr w:type="spellEnd"/>
      <w:r w:rsidR="000A3BC3" w:rsidRPr="004C30A3">
        <w:rPr>
          <w:rFonts w:ascii="Arial" w:hAnsi="Arial" w:cs="Arial"/>
          <w:color w:val="00435B"/>
          <w:kern w:val="2"/>
          <w:sz w:val="20"/>
          <w:szCs w:val="20"/>
        </w:rPr>
        <w:t xml:space="preserve"> </w:t>
      </w:r>
      <w:proofErr w:type="spellStart"/>
      <w:r w:rsidR="000A3BC3" w:rsidRPr="004C30A3">
        <w:rPr>
          <w:rFonts w:ascii="Arial" w:hAnsi="Arial" w:cs="Arial"/>
          <w:color w:val="00435B"/>
          <w:kern w:val="2"/>
          <w:sz w:val="20"/>
          <w:szCs w:val="20"/>
        </w:rPr>
        <w:t>delspinigiais</w:t>
      </w:r>
      <w:proofErr w:type="spellEnd"/>
      <w:r w:rsidR="000A3BC3" w:rsidRPr="004C30A3">
        <w:rPr>
          <w:rFonts w:ascii="Arial" w:hAnsi="Arial" w:cs="Arial"/>
          <w:color w:val="00435B"/>
          <w:kern w:val="2"/>
          <w:sz w:val="20"/>
          <w:szCs w:val="20"/>
        </w:rPr>
        <w:t xml:space="preserve">. </w:t>
      </w:r>
      <w:proofErr w:type="spellStart"/>
      <w:r w:rsidR="00BE337F">
        <w:rPr>
          <w:rFonts w:ascii="Arial" w:hAnsi="Arial" w:cs="Arial"/>
          <w:color w:val="00435B"/>
          <w:kern w:val="2"/>
          <w:sz w:val="20"/>
          <w:szCs w:val="20"/>
        </w:rPr>
        <w:t>Perkančioji</w:t>
      </w:r>
      <w:proofErr w:type="spellEnd"/>
      <w:r w:rsidR="00BE337F">
        <w:rPr>
          <w:rFonts w:ascii="Arial" w:hAnsi="Arial" w:cs="Arial"/>
          <w:color w:val="00435B"/>
          <w:kern w:val="2"/>
          <w:sz w:val="20"/>
          <w:szCs w:val="20"/>
        </w:rPr>
        <w:t xml:space="preserve"> </w:t>
      </w:r>
      <w:proofErr w:type="spellStart"/>
      <w:r w:rsidR="00BE337F">
        <w:rPr>
          <w:rFonts w:ascii="Arial" w:hAnsi="Arial" w:cs="Arial"/>
          <w:color w:val="00435B"/>
          <w:kern w:val="2"/>
          <w:sz w:val="20"/>
          <w:szCs w:val="20"/>
        </w:rPr>
        <w:t>organizacija</w:t>
      </w:r>
      <w:proofErr w:type="spellEnd"/>
      <w:r w:rsidR="00BE337F">
        <w:rPr>
          <w:rFonts w:ascii="Arial" w:hAnsi="Arial" w:cs="Arial"/>
          <w:color w:val="00435B"/>
          <w:kern w:val="2"/>
          <w:sz w:val="20"/>
          <w:szCs w:val="20"/>
        </w:rPr>
        <w:t xml:space="preserve">, </w:t>
      </w:r>
      <w:proofErr w:type="spellStart"/>
      <w:r w:rsidR="00BE337F">
        <w:rPr>
          <w:rFonts w:ascii="Arial" w:hAnsi="Arial" w:cs="Arial"/>
          <w:color w:val="00435B"/>
          <w:kern w:val="2"/>
          <w:sz w:val="20"/>
          <w:szCs w:val="20"/>
        </w:rPr>
        <w:t>nustatydama</w:t>
      </w:r>
      <w:proofErr w:type="spellEnd"/>
      <w:r w:rsidR="00BE337F">
        <w:rPr>
          <w:rFonts w:ascii="Arial" w:hAnsi="Arial" w:cs="Arial"/>
          <w:color w:val="00435B"/>
          <w:kern w:val="2"/>
          <w:sz w:val="20"/>
          <w:szCs w:val="20"/>
        </w:rPr>
        <w:t xml:space="preserve"> </w:t>
      </w:r>
      <w:proofErr w:type="spellStart"/>
      <w:r w:rsidR="00BE337F">
        <w:rPr>
          <w:rFonts w:ascii="Arial" w:hAnsi="Arial" w:cs="Arial"/>
          <w:color w:val="00435B"/>
          <w:kern w:val="2"/>
          <w:sz w:val="20"/>
          <w:szCs w:val="20"/>
        </w:rPr>
        <w:t>baudų</w:t>
      </w:r>
      <w:proofErr w:type="spellEnd"/>
      <w:r w:rsidR="00BE337F">
        <w:rPr>
          <w:rFonts w:ascii="Arial" w:hAnsi="Arial" w:cs="Arial"/>
          <w:color w:val="00435B"/>
          <w:kern w:val="2"/>
          <w:sz w:val="20"/>
          <w:szCs w:val="20"/>
        </w:rPr>
        <w:t xml:space="preserve"> </w:t>
      </w:r>
      <w:proofErr w:type="spellStart"/>
      <w:r w:rsidR="00BE337F">
        <w:rPr>
          <w:rFonts w:ascii="Arial" w:hAnsi="Arial" w:cs="Arial"/>
          <w:color w:val="00435B"/>
          <w:kern w:val="2"/>
          <w:sz w:val="20"/>
          <w:szCs w:val="20"/>
        </w:rPr>
        <w:t>dydžius</w:t>
      </w:r>
      <w:proofErr w:type="spellEnd"/>
      <w:r w:rsidR="00BE337F">
        <w:rPr>
          <w:rFonts w:ascii="Arial" w:hAnsi="Arial" w:cs="Arial"/>
          <w:color w:val="00435B"/>
          <w:kern w:val="2"/>
          <w:sz w:val="20"/>
          <w:szCs w:val="20"/>
        </w:rPr>
        <w:t xml:space="preserve">, </w:t>
      </w:r>
      <w:proofErr w:type="spellStart"/>
      <w:r w:rsidR="00BE337F">
        <w:rPr>
          <w:rFonts w:ascii="Arial" w:hAnsi="Arial" w:cs="Arial"/>
          <w:color w:val="00435B"/>
          <w:kern w:val="2"/>
          <w:sz w:val="20"/>
          <w:szCs w:val="20"/>
        </w:rPr>
        <w:t>atsižvelgė</w:t>
      </w:r>
      <w:proofErr w:type="spellEnd"/>
      <w:r w:rsidR="00BE337F">
        <w:rPr>
          <w:rFonts w:ascii="Arial" w:hAnsi="Arial" w:cs="Arial"/>
          <w:color w:val="00435B"/>
          <w:kern w:val="2"/>
          <w:sz w:val="20"/>
          <w:szCs w:val="20"/>
        </w:rPr>
        <w:t xml:space="preserve"> į </w:t>
      </w:r>
      <w:r w:rsidR="000A3BC3" w:rsidRPr="004C30A3">
        <w:rPr>
          <w:rFonts w:ascii="Arial" w:hAnsi="Arial" w:cs="Arial"/>
          <w:iCs/>
          <w:noProof/>
          <w:color w:val="00435B"/>
          <w:sz w:val="20"/>
          <w:szCs w:val="20"/>
        </w:rPr>
        <w:t>Viešųjų pirkimų tarnyb</w:t>
      </w:r>
      <w:r w:rsidR="00BE337F">
        <w:rPr>
          <w:rFonts w:ascii="Arial" w:hAnsi="Arial" w:cs="Arial"/>
          <w:iCs/>
          <w:noProof/>
          <w:color w:val="00435B"/>
          <w:sz w:val="20"/>
          <w:szCs w:val="20"/>
        </w:rPr>
        <w:t>os</w:t>
      </w:r>
      <w:r w:rsidR="000A3BC3" w:rsidRPr="004C30A3">
        <w:rPr>
          <w:rFonts w:ascii="Arial" w:hAnsi="Arial" w:cs="Arial"/>
          <w:iCs/>
          <w:noProof/>
          <w:color w:val="00435B"/>
          <w:sz w:val="20"/>
          <w:szCs w:val="20"/>
        </w:rPr>
        <w:t xml:space="preserve"> ir Lietuvos teism</w:t>
      </w:r>
      <w:r w:rsidR="00BE337F">
        <w:rPr>
          <w:rFonts w:ascii="Arial" w:hAnsi="Arial" w:cs="Arial"/>
          <w:iCs/>
          <w:noProof/>
          <w:color w:val="00435B"/>
          <w:sz w:val="20"/>
          <w:szCs w:val="20"/>
        </w:rPr>
        <w:t>ų</w:t>
      </w:r>
      <w:r w:rsidR="000A3BC3" w:rsidRPr="004C30A3">
        <w:rPr>
          <w:rFonts w:ascii="Arial" w:hAnsi="Arial" w:cs="Arial"/>
          <w:iCs/>
          <w:noProof/>
          <w:color w:val="00435B"/>
          <w:sz w:val="20"/>
          <w:szCs w:val="20"/>
        </w:rPr>
        <w:t xml:space="preserve"> suform</w:t>
      </w:r>
      <w:r w:rsidR="00BE337F">
        <w:rPr>
          <w:rFonts w:ascii="Arial" w:hAnsi="Arial" w:cs="Arial"/>
          <w:iCs/>
          <w:noProof/>
          <w:color w:val="00435B"/>
          <w:sz w:val="20"/>
          <w:szCs w:val="20"/>
        </w:rPr>
        <w:t>uotą</w:t>
      </w:r>
      <w:r w:rsidR="000A3BC3" w:rsidRPr="004C30A3">
        <w:rPr>
          <w:rFonts w:ascii="Arial" w:hAnsi="Arial" w:cs="Arial"/>
          <w:iCs/>
          <w:noProof/>
          <w:color w:val="00435B"/>
          <w:sz w:val="20"/>
          <w:szCs w:val="20"/>
        </w:rPr>
        <w:t xml:space="preserve"> praktiką </w:t>
      </w:r>
      <w:r w:rsidR="00BE337F">
        <w:rPr>
          <w:rFonts w:ascii="Arial" w:hAnsi="Arial" w:cs="Arial"/>
          <w:iCs/>
          <w:noProof/>
          <w:color w:val="00435B"/>
          <w:sz w:val="20"/>
          <w:szCs w:val="20"/>
        </w:rPr>
        <w:t>bei</w:t>
      </w:r>
      <w:r w:rsidR="000A3BC3" w:rsidRPr="004C30A3">
        <w:rPr>
          <w:rFonts w:ascii="Arial" w:hAnsi="Arial" w:cs="Arial"/>
          <w:iCs/>
          <w:noProof/>
          <w:color w:val="00435B"/>
          <w:sz w:val="20"/>
          <w:szCs w:val="20"/>
        </w:rPr>
        <w:t xml:space="preserve"> protingumo ribas</w:t>
      </w:r>
      <w:r w:rsidR="00BE337F">
        <w:rPr>
          <w:rFonts w:ascii="Arial" w:hAnsi="Arial" w:cs="Arial"/>
          <w:iCs/>
          <w:noProof/>
          <w:color w:val="00435B"/>
          <w:sz w:val="20"/>
          <w:szCs w:val="20"/>
        </w:rPr>
        <w:t xml:space="preserve">, todėl </w:t>
      </w:r>
      <w:r w:rsidR="000A3BC3" w:rsidRPr="004C30A3">
        <w:rPr>
          <w:rFonts w:ascii="Arial" w:hAnsi="Arial" w:cs="Arial"/>
          <w:iCs/>
          <w:noProof/>
          <w:color w:val="00435B"/>
          <w:sz w:val="20"/>
          <w:szCs w:val="20"/>
        </w:rPr>
        <w:t>nesutinka</w:t>
      </w:r>
      <w:r w:rsidR="004C30A3" w:rsidRPr="004C30A3">
        <w:rPr>
          <w:rFonts w:ascii="Arial" w:hAnsi="Arial" w:cs="Arial"/>
          <w:iCs/>
          <w:noProof/>
          <w:color w:val="00435B"/>
          <w:sz w:val="20"/>
          <w:szCs w:val="20"/>
        </w:rPr>
        <w:t>me</w:t>
      </w:r>
      <w:r w:rsidR="000A3BC3" w:rsidRPr="004C30A3">
        <w:rPr>
          <w:rFonts w:ascii="Arial" w:hAnsi="Arial" w:cs="Arial"/>
          <w:iCs/>
          <w:noProof/>
          <w:color w:val="00435B"/>
          <w:sz w:val="20"/>
          <w:szCs w:val="20"/>
        </w:rPr>
        <w:t xml:space="preserve"> </w:t>
      </w:r>
      <w:r w:rsidR="004C30A3" w:rsidRPr="004C30A3">
        <w:rPr>
          <w:rFonts w:ascii="Arial" w:hAnsi="Arial" w:cs="Arial"/>
          <w:iCs/>
          <w:noProof/>
          <w:color w:val="00435B"/>
          <w:sz w:val="20"/>
          <w:szCs w:val="20"/>
        </w:rPr>
        <w:t>keisti</w:t>
      </w:r>
      <w:r w:rsidR="000A3BC3" w:rsidRPr="004C30A3">
        <w:rPr>
          <w:rFonts w:ascii="Arial" w:hAnsi="Arial" w:cs="Arial"/>
          <w:iCs/>
          <w:noProof/>
          <w:color w:val="00435B"/>
          <w:sz w:val="20"/>
          <w:szCs w:val="20"/>
        </w:rPr>
        <w:t xml:space="preserve"> nustatytų baudų</w:t>
      </w:r>
      <w:r w:rsidR="004C30A3" w:rsidRPr="004C30A3">
        <w:rPr>
          <w:rFonts w:ascii="Arial" w:hAnsi="Arial" w:cs="Arial"/>
          <w:iCs/>
          <w:noProof/>
          <w:color w:val="00435B"/>
          <w:sz w:val="20"/>
          <w:szCs w:val="20"/>
        </w:rPr>
        <w:t xml:space="preserve"> dydžių.</w:t>
      </w:r>
    </w:p>
    <w:p w14:paraId="211D8219" w14:textId="77777777" w:rsidR="004C30A3" w:rsidRPr="004C30A3" w:rsidRDefault="004C30A3" w:rsidP="004C30A3">
      <w:pPr>
        <w:pStyle w:val="ListParagraph"/>
        <w:ind w:left="2062"/>
        <w:jc w:val="both"/>
        <w:outlineLvl w:val="1"/>
      </w:pPr>
    </w:p>
    <w:p w14:paraId="3142A61A" w14:textId="43A15EEF" w:rsidR="00200469" w:rsidRPr="007C1E02" w:rsidRDefault="00800A34" w:rsidP="00200469">
      <w:pPr>
        <w:pStyle w:val="ListParagraph"/>
        <w:widowControl w:val="0"/>
        <w:shd w:val="clear" w:color="auto" w:fill="FFFFFF"/>
        <w:tabs>
          <w:tab w:val="left" w:pos="0"/>
          <w:tab w:val="left" w:pos="993"/>
          <w:tab w:val="left" w:pos="1276"/>
        </w:tabs>
        <w:autoSpaceDE w:val="0"/>
        <w:autoSpaceDN w:val="0"/>
        <w:adjustRightInd w:val="0"/>
        <w:ind w:left="0" w:firstLine="851"/>
        <w:jc w:val="both"/>
        <w:rPr>
          <w:sz w:val="22"/>
          <w:szCs w:val="22"/>
          <w:lang w:eastAsia="lt-LT"/>
        </w:rPr>
      </w:pPr>
      <w:proofErr w:type="spellStart"/>
      <w:r>
        <w:t>Klausimas</w:t>
      </w:r>
      <w:proofErr w:type="spellEnd"/>
      <w:r>
        <w:t xml:space="preserve">. </w:t>
      </w:r>
      <w:proofErr w:type="spellStart"/>
      <w:r w:rsidR="00200469" w:rsidRPr="007C1E02">
        <w:rPr>
          <w:sz w:val="22"/>
          <w:szCs w:val="22"/>
          <w:lang w:eastAsia="lt-LT"/>
        </w:rPr>
        <w:t>Paslaugų</w:t>
      </w:r>
      <w:proofErr w:type="spellEnd"/>
      <w:r w:rsidR="00200469" w:rsidRPr="007C1E02">
        <w:rPr>
          <w:sz w:val="22"/>
          <w:szCs w:val="22"/>
          <w:lang w:eastAsia="lt-LT"/>
        </w:rPr>
        <w:t xml:space="preserve"> </w:t>
      </w:r>
      <w:proofErr w:type="spellStart"/>
      <w:r w:rsidR="00200469" w:rsidRPr="007C1E02">
        <w:rPr>
          <w:sz w:val="22"/>
          <w:szCs w:val="22"/>
          <w:lang w:eastAsia="lt-LT"/>
        </w:rPr>
        <w:t>teikimo</w:t>
      </w:r>
      <w:proofErr w:type="spellEnd"/>
      <w:r w:rsidR="00200469" w:rsidRPr="007C1E02">
        <w:rPr>
          <w:sz w:val="22"/>
          <w:szCs w:val="22"/>
          <w:lang w:eastAsia="lt-LT"/>
        </w:rPr>
        <w:t xml:space="preserve"> </w:t>
      </w:r>
      <w:proofErr w:type="spellStart"/>
      <w:r w:rsidR="00200469" w:rsidRPr="007C1E02">
        <w:rPr>
          <w:sz w:val="22"/>
          <w:szCs w:val="22"/>
          <w:lang w:eastAsia="lt-LT"/>
        </w:rPr>
        <w:t>rinkoje</w:t>
      </w:r>
      <w:proofErr w:type="spellEnd"/>
      <w:r w:rsidR="00200469" w:rsidRPr="007C1E02">
        <w:rPr>
          <w:sz w:val="22"/>
          <w:szCs w:val="22"/>
          <w:lang w:eastAsia="lt-LT"/>
        </w:rPr>
        <w:t xml:space="preserve"> </w:t>
      </w:r>
      <w:proofErr w:type="spellStart"/>
      <w:r w:rsidR="00200469" w:rsidRPr="007C1E02">
        <w:rPr>
          <w:sz w:val="22"/>
          <w:szCs w:val="22"/>
          <w:lang w:eastAsia="lt-LT"/>
        </w:rPr>
        <w:t>įprasta</w:t>
      </w:r>
      <w:proofErr w:type="spellEnd"/>
      <w:r w:rsidR="00200469" w:rsidRPr="007C1E02">
        <w:rPr>
          <w:sz w:val="22"/>
          <w:szCs w:val="22"/>
          <w:lang w:eastAsia="lt-LT"/>
        </w:rPr>
        <w:t xml:space="preserve">, </w:t>
      </w:r>
      <w:proofErr w:type="spellStart"/>
      <w:r w:rsidR="00200469" w:rsidRPr="007C1E02">
        <w:rPr>
          <w:sz w:val="22"/>
          <w:szCs w:val="22"/>
          <w:lang w:eastAsia="lt-LT"/>
        </w:rPr>
        <w:t>kad</w:t>
      </w:r>
      <w:proofErr w:type="spellEnd"/>
      <w:r w:rsidR="00200469" w:rsidRPr="007C1E02">
        <w:rPr>
          <w:sz w:val="22"/>
          <w:szCs w:val="22"/>
          <w:lang w:eastAsia="lt-LT"/>
        </w:rPr>
        <w:t xml:space="preserve"> </w:t>
      </w:r>
      <w:proofErr w:type="spellStart"/>
      <w:r w:rsidR="00200469" w:rsidRPr="007C1E02">
        <w:rPr>
          <w:sz w:val="22"/>
          <w:szCs w:val="22"/>
          <w:lang w:eastAsia="lt-LT"/>
        </w:rPr>
        <w:t>paslaugų</w:t>
      </w:r>
      <w:proofErr w:type="spellEnd"/>
      <w:r w:rsidR="00200469" w:rsidRPr="007C1E02">
        <w:rPr>
          <w:sz w:val="22"/>
          <w:szCs w:val="22"/>
          <w:lang w:eastAsia="lt-LT"/>
        </w:rPr>
        <w:t xml:space="preserve"> </w:t>
      </w:r>
      <w:proofErr w:type="spellStart"/>
      <w:r w:rsidR="00200469" w:rsidRPr="007C1E02">
        <w:rPr>
          <w:sz w:val="22"/>
          <w:szCs w:val="22"/>
          <w:lang w:eastAsia="lt-LT"/>
        </w:rPr>
        <w:t>teikėjo</w:t>
      </w:r>
      <w:proofErr w:type="spellEnd"/>
      <w:r w:rsidR="00200469" w:rsidRPr="007C1E02">
        <w:rPr>
          <w:sz w:val="22"/>
          <w:szCs w:val="22"/>
          <w:lang w:eastAsia="lt-LT"/>
        </w:rPr>
        <w:t xml:space="preserve"> </w:t>
      </w:r>
      <w:proofErr w:type="spellStart"/>
      <w:r w:rsidR="00200469" w:rsidRPr="007C1E02">
        <w:rPr>
          <w:sz w:val="22"/>
          <w:szCs w:val="22"/>
          <w:lang w:eastAsia="lt-LT"/>
        </w:rPr>
        <w:t>atsakomybė</w:t>
      </w:r>
      <w:proofErr w:type="spellEnd"/>
      <w:r w:rsidR="00200469" w:rsidRPr="007C1E02">
        <w:rPr>
          <w:sz w:val="22"/>
          <w:szCs w:val="22"/>
          <w:lang w:eastAsia="lt-LT"/>
        </w:rPr>
        <w:t xml:space="preserve"> </w:t>
      </w:r>
      <w:proofErr w:type="spellStart"/>
      <w:r w:rsidR="00200469" w:rsidRPr="007C1E02">
        <w:rPr>
          <w:sz w:val="22"/>
          <w:szCs w:val="22"/>
          <w:lang w:eastAsia="lt-LT"/>
        </w:rPr>
        <w:t>ribojama</w:t>
      </w:r>
      <w:proofErr w:type="spellEnd"/>
      <w:r w:rsidR="00200469" w:rsidRPr="007C1E02">
        <w:rPr>
          <w:sz w:val="22"/>
          <w:szCs w:val="22"/>
          <w:lang w:eastAsia="lt-LT"/>
        </w:rPr>
        <w:t xml:space="preserve"> </w:t>
      </w:r>
      <w:proofErr w:type="spellStart"/>
      <w:r w:rsidR="00200469" w:rsidRPr="007C1E02">
        <w:rPr>
          <w:sz w:val="22"/>
          <w:szCs w:val="22"/>
          <w:lang w:eastAsia="lt-LT"/>
        </w:rPr>
        <w:t>ir</w:t>
      </w:r>
      <w:proofErr w:type="spellEnd"/>
      <w:r w:rsidR="00200469" w:rsidRPr="007C1E02">
        <w:rPr>
          <w:sz w:val="22"/>
          <w:szCs w:val="22"/>
          <w:lang w:eastAsia="lt-LT"/>
        </w:rPr>
        <w:t xml:space="preserve"> </w:t>
      </w:r>
      <w:proofErr w:type="spellStart"/>
      <w:r w:rsidR="00200469" w:rsidRPr="007C1E02">
        <w:rPr>
          <w:sz w:val="22"/>
          <w:szCs w:val="22"/>
          <w:lang w:eastAsia="lt-LT"/>
        </w:rPr>
        <w:t>siejama</w:t>
      </w:r>
      <w:proofErr w:type="spellEnd"/>
      <w:r w:rsidR="00200469" w:rsidRPr="007C1E02">
        <w:rPr>
          <w:sz w:val="22"/>
          <w:szCs w:val="22"/>
          <w:lang w:eastAsia="lt-LT"/>
        </w:rPr>
        <w:t xml:space="preserve"> </w:t>
      </w:r>
      <w:proofErr w:type="spellStart"/>
      <w:r w:rsidR="00200469" w:rsidRPr="007C1E02">
        <w:rPr>
          <w:sz w:val="22"/>
          <w:szCs w:val="22"/>
          <w:lang w:eastAsia="lt-LT"/>
        </w:rPr>
        <w:t>su</w:t>
      </w:r>
      <w:proofErr w:type="spellEnd"/>
      <w:r w:rsidR="00200469" w:rsidRPr="007C1E02">
        <w:rPr>
          <w:sz w:val="22"/>
          <w:szCs w:val="22"/>
          <w:lang w:eastAsia="lt-LT"/>
        </w:rPr>
        <w:t xml:space="preserve"> </w:t>
      </w:r>
      <w:proofErr w:type="spellStart"/>
      <w:r w:rsidR="00200469" w:rsidRPr="007C1E02">
        <w:rPr>
          <w:sz w:val="22"/>
          <w:szCs w:val="22"/>
          <w:lang w:eastAsia="lt-LT"/>
        </w:rPr>
        <w:t>suteikiamų</w:t>
      </w:r>
      <w:proofErr w:type="spellEnd"/>
      <w:r w:rsidR="00200469" w:rsidRPr="007C1E02">
        <w:rPr>
          <w:sz w:val="22"/>
          <w:szCs w:val="22"/>
          <w:lang w:eastAsia="lt-LT"/>
        </w:rPr>
        <w:t xml:space="preserve"> </w:t>
      </w:r>
      <w:proofErr w:type="spellStart"/>
      <w:r w:rsidR="00200469" w:rsidRPr="007C1E02">
        <w:rPr>
          <w:sz w:val="22"/>
          <w:szCs w:val="22"/>
          <w:lang w:eastAsia="lt-LT"/>
        </w:rPr>
        <w:t>paslaugų</w:t>
      </w:r>
      <w:proofErr w:type="spellEnd"/>
      <w:r w:rsidR="00200469" w:rsidRPr="007C1E02">
        <w:rPr>
          <w:sz w:val="22"/>
          <w:szCs w:val="22"/>
          <w:lang w:eastAsia="lt-LT"/>
        </w:rPr>
        <w:t xml:space="preserve"> verte (</w:t>
      </w:r>
      <w:proofErr w:type="spellStart"/>
      <w:r w:rsidR="00200469" w:rsidRPr="007C1E02">
        <w:rPr>
          <w:sz w:val="22"/>
          <w:szCs w:val="22"/>
          <w:lang w:eastAsia="lt-LT"/>
        </w:rPr>
        <w:t>išskyrus</w:t>
      </w:r>
      <w:proofErr w:type="spellEnd"/>
      <w:r w:rsidR="00200469" w:rsidRPr="007C1E02">
        <w:rPr>
          <w:sz w:val="22"/>
          <w:szCs w:val="22"/>
          <w:lang w:eastAsia="lt-LT"/>
        </w:rPr>
        <w:t xml:space="preserve"> </w:t>
      </w:r>
      <w:proofErr w:type="spellStart"/>
      <w:r w:rsidR="00200469" w:rsidRPr="007C1E02">
        <w:rPr>
          <w:sz w:val="22"/>
          <w:szCs w:val="22"/>
          <w:lang w:eastAsia="lt-LT"/>
        </w:rPr>
        <w:t>atvejus</w:t>
      </w:r>
      <w:proofErr w:type="spellEnd"/>
      <w:r w:rsidR="00200469" w:rsidRPr="007C1E02">
        <w:rPr>
          <w:sz w:val="22"/>
          <w:szCs w:val="22"/>
          <w:lang w:eastAsia="lt-LT"/>
        </w:rPr>
        <w:t xml:space="preserve">, kai tai </w:t>
      </w:r>
      <w:proofErr w:type="spellStart"/>
      <w:r w:rsidR="00200469" w:rsidRPr="007C1E02">
        <w:rPr>
          <w:sz w:val="22"/>
          <w:szCs w:val="22"/>
          <w:lang w:eastAsia="lt-LT"/>
        </w:rPr>
        <w:t>imperatyviai</w:t>
      </w:r>
      <w:proofErr w:type="spellEnd"/>
      <w:r w:rsidR="00200469" w:rsidRPr="007C1E02">
        <w:rPr>
          <w:sz w:val="22"/>
          <w:szCs w:val="22"/>
          <w:lang w:eastAsia="lt-LT"/>
        </w:rPr>
        <w:t xml:space="preserve"> </w:t>
      </w:r>
      <w:proofErr w:type="spellStart"/>
      <w:r w:rsidR="00200469" w:rsidRPr="007C1E02">
        <w:rPr>
          <w:sz w:val="22"/>
          <w:szCs w:val="22"/>
          <w:lang w:eastAsia="lt-LT"/>
        </w:rPr>
        <w:t>draudžia</w:t>
      </w:r>
      <w:proofErr w:type="spellEnd"/>
      <w:r w:rsidR="00200469" w:rsidRPr="007C1E02">
        <w:rPr>
          <w:sz w:val="22"/>
          <w:szCs w:val="22"/>
          <w:lang w:eastAsia="lt-LT"/>
        </w:rPr>
        <w:t xml:space="preserve"> </w:t>
      </w:r>
      <w:proofErr w:type="spellStart"/>
      <w:r w:rsidR="00200469" w:rsidRPr="007C1E02">
        <w:rPr>
          <w:sz w:val="22"/>
          <w:szCs w:val="22"/>
          <w:lang w:eastAsia="lt-LT"/>
        </w:rPr>
        <w:t>teisės</w:t>
      </w:r>
      <w:proofErr w:type="spellEnd"/>
      <w:r w:rsidR="00200469" w:rsidRPr="007C1E02">
        <w:rPr>
          <w:sz w:val="22"/>
          <w:szCs w:val="22"/>
          <w:lang w:eastAsia="lt-LT"/>
        </w:rPr>
        <w:t xml:space="preserve"> </w:t>
      </w:r>
      <w:proofErr w:type="spellStart"/>
      <w:r w:rsidR="00200469" w:rsidRPr="007C1E02">
        <w:rPr>
          <w:sz w:val="22"/>
          <w:szCs w:val="22"/>
          <w:lang w:eastAsia="lt-LT"/>
        </w:rPr>
        <w:t>aktai</w:t>
      </w:r>
      <w:proofErr w:type="spellEnd"/>
      <w:r w:rsidR="00200469" w:rsidRPr="007C1E02">
        <w:rPr>
          <w:sz w:val="22"/>
          <w:szCs w:val="22"/>
          <w:lang w:eastAsia="lt-LT"/>
        </w:rPr>
        <w:t xml:space="preserve">). </w:t>
      </w:r>
      <w:proofErr w:type="spellStart"/>
      <w:r w:rsidR="00200469" w:rsidRPr="007C1E02">
        <w:rPr>
          <w:sz w:val="22"/>
          <w:szCs w:val="22"/>
          <w:lang w:eastAsia="lt-LT"/>
        </w:rPr>
        <w:t>Dėl</w:t>
      </w:r>
      <w:proofErr w:type="spellEnd"/>
      <w:r w:rsidR="00200469" w:rsidRPr="007C1E02">
        <w:rPr>
          <w:sz w:val="22"/>
          <w:szCs w:val="22"/>
          <w:lang w:eastAsia="lt-LT"/>
        </w:rPr>
        <w:t xml:space="preserve"> </w:t>
      </w:r>
      <w:proofErr w:type="spellStart"/>
      <w:r w:rsidR="00200469" w:rsidRPr="007C1E02">
        <w:rPr>
          <w:sz w:val="22"/>
          <w:szCs w:val="22"/>
          <w:lang w:eastAsia="lt-LT"/>
        </w:rPr>
        <w:t>šios</w:t>
      </w:r>
      <w:proofErr w:type="spellEnd"/>
      <w:r w:rsidR="00200469" w:rsidRPr="007C1E02">
        <w:rPr>
          <w:sz w:val="22"/>
          <w:szCs w:val="22"/>
          <w:lang w:eastAsia="lt-LT"/>
        </w:rPr>
        <w:t xml:space="preserve"> </w:t>
      </w:r>
      <w:proofErr w:type="spellStart"/>
      <w:r w:rsidR="00200469" w:rsidRPr="007C1E02">
        <w:rPr>
          <w:sz w:val="22"/>
          <w:szCs w:val="22"/>
          <w:lang w:eastAsia="lt-LT"/>
        </w:rPr>
        <w:t>priežasties</w:t>
      </w:r>
      <w:proofErr w:type="spellEnd"/>
      <w:r w:rsidR="00200469" w:rsidRPr="007C1E02">
        <w:rPr>
          <w:sz w:val="22"/>
          <w:szCs w:val="22"/>
          <w:lang w:eastAsia="lt-LT"/>
        </w:rPr>
        <w:t xml:space="preserve"> </w:t>
      </w:r>
      <w:proofErr w:type="spellStart"/>
      <w:r w:rsidR="00200469" w:rsidRPr="007C1E02">
        <w:rPr>
          <w:sz w:val="22"/>
          <w:szCs w:val="22"/>
          <w:lang w:eastAsia="lt-LT"/>
        </w:rPr>
        <w:t>siūlome</w:t>
      </w:r>
      <w:proofErr w:type="spellEnd"/>
      <w:r w:rsidR="00200469" w:rsidRPr="007C1E02">
        <w:rPr>
          <w:sz w:val="22"/>
          <w:szCs w:val="22"/>
          <w:lang w:eastAsia="lt-LT"/>
        </w:rPr>
        <w:t xml:space="preserve"> </w:t>
      </w:r>
      <w:proofErr w:type="spellStart"/>
      <w:r w:rsidR="00200469" w:rsidRPr="007C1E02">
        <w:rPr>
          <w:sz w:val="22"/>
          <w:szCs w:val="22"/>
          <w:lang w:eastAsia="lt-LT"/>
        </w:rPr>
        <w:t>pakoreguoti</w:t>
      </w:r>
      <w:proofErr w:type="spellEnd"/>
      <w:r w:rsidR="00200469" w:rsidRPr="007C1E02">
        <w:rPr>
          <w:sz w:val="22"/>
          <w:szCs w:val="22"/>
          <w:shd w:val="clear" w:color="auto" w:fill="FFFFFF"/>
        </w:rPr>
        <w:t xml:space="preserve"> </w:t>
      </w:r>
      <w:proofErr w:type="spellStart"/>
      <w:r w:rsidR="00200469" w:rsidRPr="007C1E02">
        <w:rPr>
          <w:sz w:val="22"/>
          <w:szCs w:val="22"/>
          <w:lang w:eastAsia="lt-LT"/>
        </w:rPr>
        <w:t>nuostatas</w:t>
      </w:r>
      <w:proofErr w:type="spellEnd"/>
      <w:r w:rsidR="00200469" w:rsidRPr="007C1E02">
        <w:rPr>
          <w:sz w:val="22"/>
          <w:szCs w:val="22"/>
          <w:lang w:eastAsia="lt-LT"/>
        </w:rPr>
        <w:t xml:space="preserve"> </w:t>
      </w:r>
      <w:proofErr w:type="spellStart"/>
      <w:r w:rsidR="00200469" w:rsidRPr="007C1E02">
        <w:rPr>
          <w:sz w:val="22"/>
          <w:szCs w:val="22"/>
          <w:lang w:eastAsia="lt-LT"/>
        </w:rPr>
        <w:t>dėl</w:t>
      </w:r>
      <w:proofErr w:type="spellEnd"/>
      <w:r w:rsidR="00200469" w:rsidRPr="007C1E02">
        <w:rPr>
          <w:sz w:val="22"/>
          <w:szCs w:val="22"/>
          <w:lang w:eastAsia="lt-LT"/>
        </w:rPr>
        <w:t xml:space="preserve"> </w:t>
      </w:r>
      <w:proofErr w:type="spellStart"/>
      <w:r w:rsidR="00200469" w:rsidRPr="007C1E02">
        <w:rPr>
          <w:sz w:val="22"/>
          <w:szCs w:val="22"/>
          <w:lang w:eastAsia="lt-LT"/>
        </w:rPr>
        <w:t>atsakomybės</w:t>
      </w:r>
      <w:proofErr w:type="spellEnd"/>
      <w:r w:rsidR="00200469" w:rsidRPr="007C1E02">
        <w:rPr>
          <w:sz w:val="22"/>
          <w:szCs w:val="22"/>
          <w:lang w:eastAsia="lt-LT"/>
        </w:rPr>
        <w:t xml:space="preserve"> </w:t>
      </w:r>
      <w:proofErr w:type="spellStart"/>
      <w:r w:rsidR="00200469" w:rsidRPr="007C1E02">
        <w:rPr>
          <w:sz w:val="22"/>
          <w:szCs w:val="22"/>
          <w:lang w:eastAsia="lt-LT"/>
        </w:rPr>
        <w:t>dydžio</w:t>
      </w:r>
      <w:proofErr w:type="spellEnd"/>
      <w:r w:rsidR="00200469" w:rsidRPr="007C1E02">
        <w:rPr>
          <w:sz w:val="22"/>
          <w:szCs w:val="22"/>
          <w:lang w:eastAsia="lt-LT"/>
        </w:rPr>
        <w:t xml:space="preserve"> </w:t>
      </w:r>
      <w:proofErr w:type="spellStart"/>
      <w:r w:rsidR="00200469" w:rsidRPr="007C1E02">
        <w:rPr>
          <w:sz w:val="22"/>
          <w:szCs w:val="22"/>
          <w:lang w:eastAsia="lt-LT"/>
        </w:rPr>
        <w:t>bei</w:t>
      </w:r>
      <w:proofErr w:type="spellEnd"/>
      <w:r w:rsidR="00200469" w:rsidRPr="007C1E02">
        <w:rPr>
          <w:sz w:val="22"/>
          <w:szCs w:val="22"/>
          <w:lang w:eastAsia="lt-LT"/>
        </w:rPr>
        <w:t xml:space="preserve"> </w:t>
      </w:r>
      <w:proofErr w:type="spellStart"/>
      <w:r w:rsidR="00200469" w:rsidRPr="007C1E02">
        <w:rPr>
          <w:sz w:val="22"/>
          <w:szCs w:val="22"/>
          <w:lang w:eastAsia="lt-LT"/>
        </w:rPr>
        <w:t>numatyti</w:t>
      </w:r>
      <w:proofErr w:type="spellEnd"/>
      <w:r w:rsidR="00200469" w:rsidRPr="007C1E02">
        <w:rPr>
          <w:sz w:val="22"/>
          <w:szCs w:val="22"/>
          <w:lang w:eastAsia="lt-LT"/>
        </w:rPr>
        <w:t xml:space="preserve">, </w:t>
      </w:r>
      <w:proofErr w:type="spellStart"/>
      <w:r w:rsidR="00200469" w:rsidRPr="007C1E02">
        <w:rPr>
          <w:sz w:val="22"/>
          <w:szCs w:val="22"/>
          <w:lang w:eastAsia="lt-LT"/>
        </w:rPr>
        <w:t>kad</w:t>
      </w:r>
      <w:proofErr w:type="spellEnd"/>
      <w:r w:rsidR="00200469" w:rsidRPr="007C1E02">
        <w:rPr>
          <w:sz w:val="22"/>
          <w:szCs w:val="22"/>
          <w:lang w:eastAsia="lt-LT"/>
        </w:rPr>
        <w:t xml:space="preserve"> </w:t>
      </w:r>
      <w:proofErr w:type="spellStart"/>
      <w:r w:rsidR="00200469" w:rsidRPr="007C1E02">
        <w:rPr>
          <w:sz w:val="22"/>
          <w:szCs w:val="22"/>
          <w:lang w:eastAsia="lt-LT"/>
        </w:rPr>
        <w:t>atlyginami</w:t>
      </w:r>
      <w:proofErr w:type="spellEnd"/>
      <w:r w:rsidR="00200469" w:rsidRPr="007C1E02">
        <w:rPr>
          <w:sz w:val="22"/>
          <w:szCs w:val="22"/>
          <w:lang w:eastAsia="lt-LT"/>
        </w:rPr>
        <w:t xml:space="preserve"> tik </w:t>
      </w:r>
      <w:proofErr w:type="spellStart"/>
      <w:r w:rsidR="00200469" w:rsidRPr="007C1E02">
        <w:rPr>
          <w:sz w:val="22"/>
          <w:szCs w:val="22"/>
          <w:lang w:eastAsia="lt-LT"/>
        </w:rPr>
        <w:lastRenderedPageBreak/>
        <w:t>tiesioginiai</w:t>
      </w:r>
      <w:proofErr w:type="spellEnd"/>
      <w:r w:rsidR="00200469" w:rsidRPr="007C1E02">
        <w:rPr>
          <w:sz w:val="22"/>
          <w:szCs w:val="22"/>
          <w:lang w:eastAsia="lt-LT"/>
        </w:rPr>
        <w:t xml:space="preserve"> </w:t>
      </w:r>
      <w:proofErr w:type="spellStart"/>
      <w:r w:rsidR="00200469" w:rsidRPr="007C1E02">
        <w:rPr>
          <w:sz w:val="22"/>
          <w:szCs w:val="22"/>
          <w:lang w:eastAsia="lt-LT"/>
        </w:rPr>
        <w:t>nuostoliai</w:t>
      </w:r>
      <w:proofErr w:type="spellEnd"/>
      <w:r w:rsidR="00200469" w:rsidRPr="007C1E02">
        <w:rPr>
          <w:sz w:val="22"/>
          <w:szCs w:val="22"/>
          <w:lang w:eastAsia="lt-LT"/>
        </w:rPr>
        <w:t xml:space="preserve">, </w:t>
      </w:r>
      <w:proofErr w:type="spellStart"/>
      <w:r w:rsidR="00200469" w:rsidRPr="007C1E02">
        <w:rPr>
          <w:sz w:val="22"/>
          <w:szCs w:val="22"/>
          <w:lang w:eastAsia="lt-LT"/>
        </w:rPr>
        <w:t>kadangi</w:t>
      </w:r>
      <w:proofErr w:type="spellEnd"/>
      <w:r w:rsidR="00200469" w:rsidRPr="007C1E02">
        <w:rPr>
          <w:sz w:val="22"/>
          <w:szCs w:val="22"/>
          <w:lang w:eastAsia="lt-LT"/>
        </w:rPr>
        <w:t xml:space="preserve"> </w:t>
      </w:r>
      <w:proofErr w:type="spellStart"/>
      <w:r w:rsidR="00200469" w:rsidRPr="007C1E02">
        <w:rPr>
          <w:sz w:val="22"/>
          <w:szCs w:val="22"/>
          <w:lang w:eastAsia="lt-LT"/>
        </w:rPr>
        <w:t>neapibrėžtų</w:t>
      </w:r>
      <w:proofErr w:type="spellEnd"/>
      <w:r w:rsidR="00200469" w:rsidRPr="007C1E02">
        <w:rPr>
          <w:sz w:val="22"/>
          <w:szCs w:val="22"/>
          <w:lang w:eastAsia="lt-LT"/>
        </w:rPr>
        <w:t xml:space="preserve"> </w:t>
      </w:r>
      <w:proofErr w:type="spellStart"/>
      <w:r w:rsidR="00200469" w:rsidRPr="007C1E02">
        <w:rPr>
          <w:sz w:val="22"/>
          <w:szCs w:val="22"/>
          <w:lang w:eastAsia="lt-LT"/>
        </w:rPr>
        <w:t>nuostolių</w:t>
      </w:r>
      <w:proofErr w:type="spellEnd"/>
      <w:r w:rsidR="00200469" w:rsidRPr="007C1E02">
        <w:rPr>
          <w:sz w:val="22"/>
          <w:szCs w:val="22"/>
          <w:lang w:eastAsia="lt-LT"/>
        </w:rPr>
        <w:t xml:space="preserve"> </w:t>
      </w:r>
      <w:proofErr w:type="spellStart"/>
      <w:r w:rsidR="00200469" w:rsidRPr="007C1E02">
        <w:rPr>
          <w:sz w:val="22"/>
          <w:szCs w:val="22"/>
          <w:lang w:eastAsia="lt-LT"/>
        </w:rPr>
        <w:t>atlyginimas</w:t>
      </w:r>
      <w:proofErr w:type="spellEnd"/>
      <w:r w:rsidR="00200469" w:rsidRPr="007C1E02">
        <w:rPr>
          <w:sz w:val="22"/>
          <w:szCs w:val="22"/>
          <w:lang w:eastAsia="lt-LT"/>
        </w:rPr>
        <w:t xml:space="preserve"> </w:t>
      </w:r>
      <w:proofErr w:type="spellStart"/>
      <w:r w:rsidR="00200469" w:rsidRPr="007C1E02">
        <w:rPr>
          <w:sz w:val="22"/>
          <w:szCs w:val="22"/>
          <w:lang w:eastAsia="lt-LT"/>
        </w:rPr>
        <w:t>ženkliai</w:t>
      </w:r>
      <w:proofErr w:type="spellEnd"/>
      <w:r w:rsidR="00200469" w:rsidRPr="007C1E02">
        <w:rPr>
          <w:sz w:val="22"/>
          <w:szCs w:val="22"/>
          <w:lang w:eastAsia="lt-LT"/>
        </w:rPr>
        <w:t xml:space="preserve"> </w:t>
      </w:r>
      <w:proofErr w:type="spellStart"/>
      <w:r w:rsidR="00200469" w:rsidRPr="007C1E02">
        <w:rPr>
          <w:sz w:val="22"/>
          <w:szCs w:val="22"/>
          <w:lang w:eastAsia="lt-LT"/>
        </w:rPr>
        <w:t>didina</w:t>
      </w:r>
      <w:proofErr w:type="spellEnd"/>
      <w:r w:rsidR="00200469" w:rsidRPr="007C1E02">
        <w:rPr>
          <w:sz w:val="22"/>
          <w:szCs w:val="22"/>
          <w:lang w:eastAsia="lt-LT"/>
        </w:rPr>
        <w:t xml:space="preserve"> </w:t>
      </w:r>
      <w:proofErr w:type="spellStart"/>
      <w:r w:rsidR="00200469" w:rsidRPr="007C1E02">
        <w:rPr>
          <w:sz w:val="22"/>
          <w:szCs w:val="22"/>
          <w:lang w:eastAsia="lt-LT"/>
        </w:rPr>
        <w:t>veiklos</w:t>
      </w:r>
      <w:proofErr w:type="spellEnd"/>
      <w:r w:rsidR="00200469" w:rsidRPr="007C1E02">
        <w:rPr>
          <w:sz w:val="22"/>
          <w:szCs w:val="22"/>
          <w:lang w:eastAsia="lt-LT"/>
        </w:rPr>
        <w:t xml:space="preserve"> </w:t>
      </w:r>
      <w:proofErr w:type="spellStart"/>
      <w:r w:rsidR="00200469" w:rsidRPr="007C1E02">
        <w:rPr>
          <w:sz w:val="22"/>
          <w:szCs w:val="22"/>
          <w:lang w:eastAsia="lt-LT"/>
        </w:rPr>
        <w:t>riziką</w:t>
      </w:r>
      <w:proofErr w:type="spellEnd"/>
      <w:r w:rsidR="00200469" w:rsidRPr="007C1E02">
        <w:rPr>
          <w:sz w:val="22"/>
          <w:szCs w:val="22"/>
          <w:lang w:eastAsia="lt-LT"/>
        </w:rPr>
        <w:t xml:space="preserve"> </w:t>
      </w:r>
      <w:proofErr w:type="spellStart"/>
      <w:r w:rsidR="00200469" w:rsidRPr="007C1E02">
        <w:rPr>
          <w:sz w:val="22"/>
          <w:szCs w:val="22"/>
          <w:lang w:eastAsia="lt-LT"/>
        </w:rPr>
        <w:t>ir</w:t>
      </w:r>
      <w:proofErr w:type="spellEnd"/>
      <w:r w:rsidR="00200469" w:rsidRPr="007C1E02">
        <w:rPr>
          <w:sz w:val="22"/>
          <w:szCs w:val="22"/>
          <w:lang w:eastAsia="lt-LT"/>
        </w:rPr>
        <w:t xml:space="preserve"> </w:t>
      </w:r>
      <w:proofErr w:type="spellStart"/>
      <w:r w:rsidR="00200469" w:rsidRPr="007C1E02">
        <w:rPr>
          <w:sz w:val="22"/>
          <w:szCs w:val="22"/>
          <w:lang w:eastAsia="lt-LT"/>
        </w:rPr>
        <w:t>paslaugų</w:t>
      </w:r>
      <w:proofErr w:type="spellEnd"/>
      <w:r w:rsidR="00200469" w:rsidRPr="007C1E02">
        <w:rPr>
          <w:sz w:val="22"/>
          <w:szCs w:val="22"/>
          <w:lang w:eastAsia="lt-LT"/>
        </w:rPr>
        <w:t xml:space="preserve"> </w:t>
      </w:r>
      <w:proofErr w:type="spellStart"/>
      <w:r w:rsidR="00200469" w:rsidRPr="007C1E02">
        <w:rPr>
          <w:sz w:val="22"/>
          <w:szCs w:val="22"/>
          <w:lang w:eastAsia="lt-LT"/>
        </w:rPr>
        <w:t>kainą</w:t>
      </w:r>
      <w:proofErr w:type="spellEnd"/>
      <w:r w:rsidR="00200469" w:rsidRPr="007C1E02">
        <w:rPr>
          <w:sz w:val="22"/>
          <w:szCs w:val="22"/>
          <w:lang w:eastAsia="lt-LT"/>
        </w:rPr>
        <w:t>.</w:t>
      </w:r>
    </w:p>
    <w:p w14:paraId="64EAEE30" w14:textId="77777777" w:rsidR="00200469" w:rsidRPr="007C1E02" w:rsidRDefault="00200469" w:rsidP="00200469">
      <w:pPr>
        <w:spacing w:after="0" w:line="240" w:lineRule="auto"/>
        <w:ind w:firstLine="851"/>
        <w:jc w:val="both"/>
        <w:outlineLvl w:val="1"/>
        <w:rPr>
          <w:rFonts w:ascii="Times New Roman" w:hAnsi="Times New Roman" w:cs="Times New Roman"/>
        </w:rPr>
      </w:pPr>
      <w:proofErr w:type="spellStart"/>
      <w:r w:rsidRPr="007C1E02">
        <w:rPr>
          <w:rFonts w:ascii="Times New Roman" w:eastAsia="Times New Roman" w:hAnsi="Times New Roman" w:cs="Times New Roman"/>
          <w:lang w:eastAsia="lt-LT"/>
        </w:rPr>
        <w:t>Siūlome</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eastAsia="Times New Roman" w:hAnsi="Times New Roman" w:cs="Times New Roman"/>
          <w:lang w:eastAsia="lt-LT"/>
        </w:rPr>
        <w:t>papildyti</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eastAsia="Times New Roman" w:hAnsi="Times New Roman" w:cs="Times New Roman"/>
          <w:lang w:eastAsia="lt-LT"/>
        </w:rPr>
        <w:t>Sutarties</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eastAsia="Times New Roman" w:hAnsi="Times New Roman" w:cs="Times New Roman"/>
          <w:lang w:eastAsia="lt-LT"/>
        </w:rPr>
        <w:t>Specialiąsias</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eastAsia="Times New Roman" w:hAnsi="Times New Roman" w:cs="Times New Roman"/>
          <w:lang w:eastAsia="lt-LT"/>
        </w:rPr>
        <w:t>sąlygas</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eastAsia="Times New Roman" w:hAnsi="Times New Roman" w:cs="Times New Roman"/>
          <w:lang w:eastAsia="lt-LT"/>
        </w:rPr>
        <w:t>nauju</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eastAsia="Times New Roman" w:hAnsi="Times New Roman" w:cs="Times New Roman"/>
          <w:lang w:eastAsia="lt-LT"/>
        </w:rPr>
        <w:t>punktu</w:t>
      </w:r>
      <w:proofErr w:type="spellEnd"/>
      <w:r w:rsidRPr="007C1E02">
        <w:rPr>
          <w:rFonts w:ascii="Times New Roman" w:eastAsia="Times New Roman" w:hAnsi="Times New Roman" w:cs="Times New Roman"/>
          <w:lang w:eastAsia="lt-LT"/>
        </w:rPr>
        <w:t xml:space="preserve"> </w:t>
      </w:r>
      <w:proofErr w:type="spellStart"/>
      <w:r w:rsidRPr="007C1E02">
        <w:rPr>
          <w:rFonts w:ascii="Times New Roman" w:hAnsi="Times New Roman" w:cs="Times New Roman"/>
        </w:rPr>
        <w:t>ir</w:t>
      </w:r>
      <w:proofErr w:type="spellEnd"/>
      <w:r w:rsidRPr="007C1E02">
        <w:rPr>
          <w:rFonts w:ascii="Times New Roman" w:hAnsi="Times New Roman" w:cs="Times New Roman"/>
        </w:rPr>
        <w:t xml:space="preserve"> </w:t>
      </w:r>
      <w:proofErr w:type="spellStart"/>
      <w:r w:rsidRPr="007C1E02">
        <w:rPr>
          <w:rFonts w:ascii="Times New Roman" w:hAnsi="Times New Roman" w:cs="Times New Roman"/>
        </w:rPr>
        <w:t>jį</w:t>
      </w:r>
      <w:proofErr w:type="spellEnd"/>
      <w:r w:rsidRPr="007C1E02">
        <w:rPr>
          <w:rFonts w:ascii="Times New Roman" w:hAnsi="Times New Roman" w:cs="Times New Roman"/>
        </w:rPr>
        <w:t xml:space="preserve"> </w:t>
      </w:r>
      <w:proofErr w:type="spellStart"/>
      <w:r w:rsidRPr="007C1E02">
        <w:rPr>
          <w:rFonts w:ascii="Times New Roman" w:hAnsi="Times New Roman" w:cs="Times New Roman"/>
        </w:rPr>
        <w:t>išdėstyti</w:t>
      </w:r>
      <w:proofErr w:type="spellEnd"/>
      <w:r w:rsidRPr="007C1E02">
        <w:rPr>
          <w:rFonts w:ascii="Times New Roman" w:hAnsi="Times New Roman" w:cs="Times New Roman"/>
        </w:rPr>
        <w:t xml:space="preserve"> </w:t>
      </w:r>
      <w:proofErr w:type="spellStart"/>
      <w:r w:rsidRPr="007C1E02">
        <w:rPr>
          <w:rFonts w:ascii="Times New Roman" w:hAnsi="Times New Roman" w:cs="Times New Roman"/>
        </w:rPr>
        <w:t>taip</w:t>
      </w:r>
      <w:proofErr w:type="spellEnd"/>
      <w:r w:rsidRPr="007C1E02">
        <w:rPr>
          <w:rFonts w:ascii="Times New Roman" w:hAnsi="Times New Roman" w:cs="Times New Roman"/>
        </w:rPr>
        <w:t>:</w:t>
      </w:r>
    </w:p>
    <w:p w14:paraId="23C090DD" w14:textId="77777777" w:rsidR="00200469" w:rsidRDefault="00200469" w:rsidP="00200469">
      <w:pPr>
        <w:pStyle w:val="ListParagraph"/>
        <w:widowControl w:val="0"/>
        <w:shd w:val="clear" w:color="auto" w:fill="FFFFFF"/>
        <w:tabs>
          <w:tab w:val="left" w:pos="0"/>
          <w:tab w:val="left" w:pos="993"/>
          <w:tab w:val="left" w:pos="1276"/>
        </w:tabs>
        <w:autoSpaceDE w:val="0"/>
        <w:autoSpaceDN w:val="0"/>
        <w:adjustRightInd w:val="0"/>
        <w:ind w:left="0" w:firstLine="851"/>
        <w:jc w:val="both"/>
        <w:rPr>
          <w:i/>
          <w:sz w:val="22"/>
          <w:szCs w:val="22"/>
        </w:rPr>
      </w:pPr>
      <w:r w:rsidRPr="007C1E02">
        <w:rPr>
          <w:sz w:val="22"/>
          <w:szCs w:val="22"/>
        </w:rPr>
        <w:t>„</w:t>
      </w:r>
      <w:proofErr w:type="spellStart"/>
      <w:r w:rsidRPr="007C1E02">
        <w:rPr>
          <w:i/>
          <w:sz w:val="22"/>
          <w:szCs w:val="22"/>
        </w:rPr>
        <w:t>Esant</w:t>
      </w:r>
      <w:proofErr w:type="spellEnd"/>
      <w:r w:rsidRPr="007C1E02">
        <w:rPr>
          <w:i/>
          <w:sz w:val="22"/>
          <w:szCs w:val="22"/>
        </w:rPr>
        <w:t xml:space="preserve"> </w:t>
      </w:r>
      <w:proofErr w:type="spellStart"/>
      <w:r w:rsidRPr="007C1E02">
        <w:rPr>
          <w:i/>
          <w:sz w:val="22"/>
          <w:szCs w:val="22"/>
        </w:rPr>
        <w:t>Tiekėjo</w:t>
      </w:r>
      <w:proofErr w:type="spellEnd"/>
      <w:r w:rsidRPr="007C1E02">
        <w:rPr>
          <w:i/>
          <w:sz w:val="22"/>
          <w:szCs w:val="22"/>
        </w:rPr>
        <w:t xml:space="preserve"> </w:t>
      </w:r>
      <w:proofErr w:type="spellStart"/>
      <w:r w:rsidRPr="007C1E02">
        <w:rPr>
          <w:i/>
          <w:sz w:val="22"/>
          <w:szCs w:val="22"/>
        </w:rPr>
        <w:t>atsakomybei</w:t>
      </w:r>
      <w:proofErr w:type="spellEnd"/>
      <w:r w:rsidRPr="007C1E02">
        <w:rPr>
          <w:i/>
          <w:sz w:val="22"/>
          <w:szCs w:val="22"/>
        </w:rPr>
        <w:t xml:space="preserve"> </w:t>
      </w:r>
      <w:proofErr w:type="spellStart"/>
      <w:r w:rsidRPr="007C1E02">
        <w:rPr>
          <w:i/>
          <w:sz w:val="22"/>
          <w:szCs w:val="22"/>
        </w:rPr>
        <w:t>už</w:t>
      </w:r>
      <w:proofErr w:type="spellEnd"/>
      <w:r w:rsidRPr="007C1E02">
        <w:rPr>
          <w:i/>
          <w:sz w:val="22"/>
          <w:szCs w:val="22"/>
        </w:rPr>
        <w:t xml:space="preserve"> bet </w:t>
      </w:r>
      <w:proofErr w:type="spellStart"/>
      <w:r w:rsidRPr="007C1E02">
        <w:rPr>
          <w:i/>
          <w:sz w:val="22"/>
          <w:szCs w:val="22"/>
        </w:rPr>
        <w:t>kurio</w:t>
      </w:r>
      <w:proofErr w:type="spellEnd"/>
      <w:r w:rsidRPr="007C1E02">
        <w:rPr>
          <w:i/>
          <w:sz w:val="22"/>
          <w:szCs w:val="22"/>
        </w:rPr>
        <w:t xml:space="preserve"> </w:t>
      </w:r>
      <w:proofErr w:type="spellStart"/>
      <w:r w:rsidRPr="007C1E02">
        <w:rPr>
          <w:i/>
          <w:sz w:val="22"/>
          <w:szCs w:val="22"/>
        </w:rPr>
        <w:t>Tiekėjo</w:t>
      </w:r>
      <w:proofErr w:type="spellEnd"/>
      <w:r w:rsidRPr="007C1E02">
        <w:rPr>
          <w:i/>
          <w:sz w:val="22"/>
          <w:szCs w:val="22"/>
        </w:rPr>
        <w:t xml:space="preserve"> </w:t>
      </w:r>
      <w:proofErr w:type="spellStart"/>
      <w:r w:rsidRPr="007C1E02">
        <w:rPr>
          <w:i/>
          <w:sz w:val="22"/>
          <w:szCs w:val="22"/>
        </w:rPr>
        <w:t>sutartinio</w:t>
      </w:r>
      <w:proofErr w:type="spellEnd"/>
      <w:r w:rsidRPr="007C1E02">
        <w:rPr>
          <w:i/>
          <w:sz w:val="22"/>
          <w:szCs w:val="22"/>
        </w:rPr>
        <w:t xml:space="preserve"> </w:t>
      </w:r>
      <w:proofErr w:type="spellStart"/>
      <w:r w:rsidRPr="007C1E02">
        <w:rPr>
          <w:i/>
          <w:sz w:val="22"/>
          <w:szCs w:val="22"/>
        </w:rPr>
        <w:t>įsipareigojimo</w:t>
      </w:r>
      <w:proofErr w:type="spellEnd"/>
      <w:r w:rsidRPr="007C1E02">
        <w:rPr>
          <w:i/>
          <w:sz w:val="22"/>
          <w:szCs w:val="22"/>
        </w:rPr>
        <w:t xml:space="preserve"> </w:t>
      </w:r>
      <w:proofErr w:type="spellStart"/>
      <w:r w:rsidRPr="007C1E02">
        <w:rPr>
          <w:i/>
          <w:sz w:val="22"/>
          <w:szCs w:val="22"/>
        </w:rPr>
        <w:t>nevykdymą</w:t>
      </w:r>
      <w:proofErr w:type="spellEnd"/>
      <w:r w:rsidRPr="007C1E02">
        <w:rPr>
          <w:i/>
          <w:sz w:val="22"/>
          <w:szCs w:val="22"/>
        </w:rPr>
        <w:t xml:space="preserve"> </w:t>
      </w:r>
      <w:proofErr w:type="spellStart"/>
      <w:r w:rsidRPr="007C1E02">
        <w:rPr>
          <w:i/>
          <w:sz w:val="22"/>
          <w:szCs w:val="22"/>
        </w:rPr>
        <w:t>ar</w:t>
      </w:r>
      <w:proofErr w:type="spellEnd"/>
      <w:r w:rsidRPr="007C1E02">
        <w:rPr>
          <w:i/>
          <w:sz w:val="22"/>
          <w:szCs w:val="22"/>
        </w:rPr>
        <w:t xml:space="preserve"> </w:t>
      </w:r>
      <w:proofErr w:type="spellStart"/>
      <w:r w:rsidRPr="007C1E02">
        <w:rPr>
          <w:i/>
          <w:sz w:val="22"/>
          <w:szCs w:val="22"/>
        </w:rPr>
        <w:t>netinkamą</w:t>
      </w:r>
      <w:proofErr w:type="spellEnd"/>
      <w:r w:rsidRPr="007C1E02">
        <w:rPr>
          <w:i/>
          <w:sz w:val="22"/>
          <w:szCs w:val="22"/>
        </w:rPr>
        <w:t xml:space="preserve"> </w:t>
      </w:r>
      <w:proofErr w:type="spellStart"/>
      <w:r w:rsidRPr="007C1E02">
        <w:rPr>
          <w:i/>
          <w:sz w:val="22"/>
          <w:szCs w:val="22"/>
        </w:rPr>
        <w:t>vykdymą</w:t>
      </w:r>
      <w:proofErr w:type="spellEnd"/>
      <w:r w:rsidRPr="007C1E02">
        <w:rPr>
          <w:i/>
          <w:sz w:val="22"/>
          <w:szCs w:val="22"/>
        </w:rPr>
        <w:t xml:space="preserve">, </w:t>
      </w:r>
      <w:proofErr w:type="spellStart"/>
      <w:r w:rsidRPr="007C1E02">
        <w:rPr>
          <w:i/>
          <w:kern w:val="28"/>
          <w:sz w:val="22"/>
          <w:szCs w:val="22"/>
        </w:rPr>
        <w:t>Tiekėjas</w:t>
      </w:r>
      <w:proofErr w:type="spellEnd"/>
      <w:r w:rsidRPr="007C1E02">
        <w:rPr>
          <w:i/>
          <w:sz w:val="22"/>
          <w:szCs w:val="22"/>
        </w:rPr>
        <w:t xml:space="preserve"> </w:t>
      </w:r>
      <w:proofErr w:type="spellStart"/>
      <w:r w:rsidRPr="007C1E02">
        <w:rPr>
          <w:i/>
          <w:sz w:val="22"/>
          <w:szCs w:val="22"/>
        </w:rPr>
        <w:t>privalo</w:t>
      </w:r>
      <w:proofErr w:type="spellEnd"/>
      <w:r w:rsidRPr="007C1E02">
        <w:rPr>
          <w:i/>
          <w:sz w:val="22"/>
          <w:szCs w:val="22"/>
        </w:rPr>
        <w:t xml:space="preserve"> </w:t>
      </w:r>
      <w:proofErr w:type="spellStart"/>
      <w:r w:rsidRPr="007C1E02">
        <w:rPr>
          <w:i/>
          <w:sz w:val="22"/>
          <w:szCs w:val="22"/>
        </w:rPr>
        <w:t>atlyginti</w:t>
      </w:r>
      <w:proofErr w:type="spellEnd"/>
      <w:r w:rsidRPr="007C1E02">
        <w:rPr>
          <w:i/>
          <w:sz w:val="22"/>
          <w:szCs w:val="22"/>
        </w:rPr>
        <w:t xml:space="preserve"> tik </w:t>
      </w:r>
      <w:proofErr w:type="spellStart"/>
      <w:r w:rsidRPr="007C1E02">
        <w:rPr>
          <w:i/>
          <w:sz w:val="22"/>
          <w:szCs w:val="22"/>
        </w:rPr>
        <w:t>tiesioginius</w:t>
      </w:r>
      <w:proofErr w:type="spellEnd"/>
      <w:r w:rsidRPr="007C1E02">
        <w:rPr>
          <w:i/>
          <w:sz w:val="22"/>
          <w:szCs w:val="22"/>
        </w:rPr>
        <w:t xml:space="preserve"> </w:t>
      </w:r>
      <w:proofErr w:type="spellStart"/>
      <w:r w:rsidRPr="007C1E02">
        <w:rPr>
          <w:i/>
          <w:sz w:val="22"/>
          <w:szCs w:val="22"/>
        </w:rPr>
        <w:t>Pirkėjo</w:t>
      </w:r>
      <w:proofErr w:type="spellEnd"/>
      <w:r w:rsidRPr="007C1E02">
        <w:rPr>
          <w:i/>
          <w:sz w:val="22"/>
          <w:szCs w:val="22"/>
        </w:rPr>
        <w:t xml:space="preserve"> </w:t>
      </w:r>
      <w:proofErr w:type="spellStart"/>
      <w:r w:rsidRPr="007C1E02">
        <w:rPr>
          <w:i/>
          <w:sz w:val="22"/>
          <w:szCs w:val="22"/>
        </w:rPr>
        <w:t>patirtus</w:t>
      </w:r>
      <w:proofErr w:type="spellEnd"/>
      <w:r w:rsidRPr="007C1E02">
        <w:rPr>
          <w:i/>
          <w:sz w:val="22"/>
          <w:szCs w:val="22"/>
        </w:rPr>
        <w:t xml:space="preserve"> </w:t>
      </w:r>
      <w:proofErr w:type="spellStart"/>
      <w:r w:rsidRPr="007C1E02">
        <w:rPr>
          <w:i/>
          <w:sz w:val="22"/>
          <w:szCs w:val="22"/>
        </w:rPr>
        <w:t>nuostolius</w:t>
      </w:r>
      <w:proofErr w:type="spellEnd"/>
      <w:r w:rsidRPr="007C1E02">
        <w:rPr>
          <w:i/>
          <w:sz w:val="22"/>
          <w:szCs w:val="22"/>
        </w:rPr>
        <w:t xml:space="preserve"> </w:t>
      </w:r>
      <w:proofErr w:type="spellStart"/>
      <w:r w:rsidRPr="007C1E02">
        <w:rPr>
          <w:i/>
          <w:sz w:val="22"/>
          <w:szCs w:val="22"/>
        </w:rPr>
        <w:t>ir</w:t>
      </w:r>
      <w:proofErr w:type="spellEnd"/>
      <w:r w:rsidRPr="007C1E02">
        <w:rPr>
          <w:i/>
          <w:sz w:val="22"/>
          <w:szCs w:val="22"/>
        </w:rPr>
        <w:t xml:space="preserve"> </w:t>
      </w:r>
      <w:proofErr w:type="spellStart"/>
      <w:r w:rsidRPr="007C1E02">
        <w:rPr>
          <w:i/>
          <w:sz w:val="22"/>
          <w:szCs w:val="22"/>
        </w:rPr>
        <w:t>atlygintinų</w:t>
      </w:r>
      <w:proofErr w:type="spellEnd"/>
      <w:r w:rsidRPr="007C1E02">
        <w:rPr>
          <w:i/>
          <w:sz w:val="22"/>
          <w:szCs w:val="22"/>
        </w:rPr>
        <w:t xml:space="preserve"> </w:t>
      </w:r>
      <w:proofErr w:type="spellStart"/>
      <w:r w:rsidRPr="007C1E02">
        <w:rPr>
          <w:i/>
          <w:sz w:val="22"/>
          <w:szCs w:val="22"/>
        </w:rPr>
        <w:t>nuostolių</w:t>
      </w:r>
      <w:proofErr w:type="spellEnd"/>
      <w:r w:rsidRPr="007C1E02">
        <w:rPr>
          <w:i/>
          <w:sz w:val="22"/>
          <w:szCs w:val="22"/>
        </w:rPr>
        <w:t xml:space="preserve"> </w:t>
      </w:r>
      <w:proofErr w:type="spellStart"/>
      <w:r w:rsidRPr="007C1E02">
        <w:rPr>
          <w:i/>
          <w:sz w:val="22"/>
          <w:szCs w:val="22"/>
        </w:rPr>
        <w:t>dydis</w:t>
      </w:r>
      <w:proofErr w:type="spellEnd"/>
      <w:r w:rsidRPr="007C1E02">
        <w:rPr>
          <w:i/>
          <w:sz w:val="22"/>
          <w:szCs w:val="22"/>
        </w:rPr>
        <w:t xml:space="preserve"> </w:t>
      </w:r>
      <w:proofErr w:type="spellStart"/>
      <w:r w:rsidRPr="007C1E02">
        <w:rPr>
          <w:i/>
          <w:sz w:val="22"/>
          <w:szCs w:val="22"/>
        </w:rPr>
        <w:t>ribojamas</w:t>
      </w:r>
      <w:proofErr w:type="spellEnd"/>
      <w:r w:rsidRPr="007C1E02">
        <w:rPr>
          <w:i/>
          <w:sz w:val="22"/>
          <w:szCs w:val="22"/>
        </w:rPr>
        <w:t xml:space="preserve"> </w:t>
      </w:r>
      <w:proofErr w:type="spellStart"/>
      <w:r w:rsidRPr="007C1E02">
        <w:rPr>
          <w:i/>
          <w:sz w:val="22"/>
          <w:szCs w:val="22"/>
        </w:rPr>
        <w:t>pradine</w:t>
      </w:r>
      <w:proofErr w:type="spellEnd"/>
      <w:r w:rsidRPr="007C1E02">
        <w:rPr>
          <w:i/>
          <w:sz w:val="22"/>
          <w:szCs w:val="22"/>
        </w:rPr>
        <w:t xml:space="preserve"> </w:t>
      </w:r>
      <w:proofErr w:type="spellStart"/>
      <w:r w:rsidRPr="007C1E02">
        <w:rPr>
          <w:i/>
          <w:sz w:val="22"/>
          <w:szCs w:val="22"/>
        </w:rPr>
        <w:t>Sutarties</w:t>
      </w:r>
      <w:proofErr w:type="spellEnd"/>
      <w:r w:rsidRPr="007C1E02">
        <w:rPr>
          <w:i/>
          <w:sz w:val="22"/>
          <w:szCs w:val="22"/>
        </w:rPr>
        <w:t xml:space="preserve"> </w:t>
      </w:r>
      <w:proofErr w:type="spellStart"/>
      <w:proofErr w:type="gramStart"/>
      <w:r w:rsidRPr="007C1E02">
        <w:rPr>
          <w:i/>
          <w:sz w:val="22"/>
          <w:szCs w:val="22"/>
        </w:rPr>
        <w:t>kaina</w:t>
      </w:r>
      <w:proofErr w:type="spellEnd"/>
      <w:r w:rsidRPr="007C1E02">
        <w:rPr>
          <w:i/>
          <w:sz w:val="22"/>
          <w:szCs w:val="22"/>
        </w:rPr>
        <w:t>.“</w:t>
      </w:r>
      <w:proofErr w:type="gramEnd"/>
    </w:p>
    <w:p w14:paraId="716AD810" w14:textId="77777777" w:rsidR="00C745B7" w:rsidRDefault="00C745B7" w:rsidP="00200469">
      <w:pPr>
        <w:pStyle w:val="ListParagraph"/>
        <w:widowControl w:val="0"/>
        <w:shd w:val="clear" w:color="auto" w:fill="FFFFFF"/>
        <w:tabs>
          <w:tab w:val="left" w:pos="0"/>
          <w:tab w:val="left" w:pos="993"/>
          <w:tab w:val="left" w:pos="1276"/>
        </w:tabs>
        <w:autoSpaceDE w:val="0"/>
        <w:autoSpaceDN w:val="0"/>
        <w:adjustRightInd w:val="0"/>
        <w:ind w:left="0" w:firstLine="851"/>
        <w:jc w:val="both"/>
        <w:rPr>
          <w:i/>
          <w:sz w:val="22"/>
          <w:szCs w:val="22"/>
        </w:rPr>
      </w:pPr>
    </w:p>
    <w:p w14:paraId="4CB03A65" w14:textId="2F8140D1" w:rsidR="004613E4" w:rsidRDefault="004613E4" w:rsidP="004613E4">
      <w:pPr>
        <w:spacing w:after="0" w:line="240" w:lineRule="auto"/>
        <w:ind w:firstLine="851"/>
        <w:jc w:val="both"/>
        <w:outlineLvl w:val="1"/>
        <w:rPr>
          <w:rFonts w:ascii="Arial" w:hAnsi="Arial" w:cs="Arial"/>
          <w:iCs/>
          <w:noProof/>
          <w:color w:val="00435B"/>
          <w:sz w:val="20"/>
          <w:szCs w:val="20"/>
        </w:rPr>
      </w:pPr>
      <w:proofErr w:type="spellStart"/>
      <w:r w:rsidRPr="00800A34">
        <w:rPr>
          <w:rFonts w:ascii="Arial" w:hAnsi="Arial" w:cs="Arial"/>
          <w:color w:val="00435B"/>
          <w:sz w:val="20"/>
          <w:szCs w:val="20"/>
        </w:rPr>
        <w:t>Atsakymas</w:t>
      </w:r>
      <w:proofErr w:type="spellEnd"/>
      <w:r w:rsidRPr="00800A34">
        <w:rPr>
          <w:rFonts w:ascii="Arial" w:hAnsi="Arial" w:cs="Arial"/>
          <w:color w:val="00435B"/>
          <w:sz w:val="20"/>
          <w:szCs w:val="20"/>
        </w:rPr>
        <w:t xml:space="preserve">. </w:t>
      </w:r>
      <w:r w:rsidRPr="00800A34">
        <w:rPr>
          <w:rFonts w:ascii="Arial" w:hAnsi="Arial" w:cs="Arial"/>
          <w:iCs/>
          <w:noProof/>
          <w:color w:val="00435B"/>
          <w:sz w:val="20"/>
          <w:szCs w:val="20"/>
        </w:rPr>
        <w:t>Perkančioji organizacija</w:t>
      </w:r>
      <w:r w:rsidR="004C30A3">
        <w:rPr>
          <w:rFonts w:ascii="Arial" w:hAnsi="Arial" w:cs="Arial"/>
          <w:iCs/>
          <w:noProof/>
          <w:color w:val="00435B"/>
          <w:sz w:val="20"/>
          <w:szCs w:val="20"/>
        </w:rPr>
        <w:t>, atsižvelgdama į pasiūlymą, sutinka pkoreguoti Sutarties Specialiąsias sąlygas</w:t>
      </w:r>
      <w:r w:rsidR="00816A84">
        <w:rPr>
          <w:rFonts w:ascii="Arial" w:hAnsi="Arial" w:cs="Arial"/>
          <w:iCs/>
          <w:noProof/>
          <w:color w:val="00435B"/>
          <w:sz w:val="20"/>
          <w:szCs w:val="20"/>
        </w:rPr>
        <w:t>, papildydama jas 14.3.1. punktu ir jį išdėstydama taip:</w:t>
      </w:r>
    </w:p>
    <w:p w14:paraId="6F09EB62" w14:textId="77777777" w:rsidR="00816A84" w:rsidRPr="00BE337F" w:rsidRDefault="00816A84" w:rsidP="00816A84">
      <w:pPr>
        <w:jc w:val="both"/>
        <w:rPr>
          <w:rFonts w:ascii="Arial" w:hAnsi="Arial" w:cs="Arial"/>
          <w:i/>
          <w:color w:val="00435B"/>
          <w:kern w:val="2"/>
          <w:sz w:val="20"/>
          <w:szCs w:val="20"/>
        </w:rPr>
      </w:pPr>
      <w:r w:rsidRPr="00BE337F">
        <w:rPr>
          <w:rFonts w:ascii="Arial" w:hAnsi="Arial" w:cs="Arial"/>
          <w:i/>
          <w:noProof/>
          <w:color w:val="00435B"/>
          <w:sz w:val="20"/>
          <w:szCs w:val="20"/>
        </w:rPr>
        <w:t>“</w:t>
      </w:r>
      <w:r w:rsidRPr="00BE337F">
        <w:rPr>
          <w:rFonts w:ascii="Arial" w:hAnsi="Arial" w:cs="Arial"/>
          <w:i/>
          <w:color w:val="00435B"/>
          <w:kern w:val="2"/>
          <w:sz w:val="20"/>
          <w:szCs w:val="20"/>
        </w:rPr>
        <w:t xml:space="preserve">14.3.1. </w:t>
      </w:r>
      <w:proofErr w:type="spellStart"/>
      <w:r w:rsidRPr="00BE337F">
        <w:rPr>
          <w:rFonts w:ascii="Arial" w:hAnsi="Arial" w:cs="Arial"/>
          <w:i/>
          <w:color w:val="00435B"/>
          <w:kern w:val="2"/>
          <w:sz w:val="20"/>
          <w:szCs w:val="20"/>
        </w:rPr>
        <w:t>Šalys</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susitaria</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pakeisti</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Sutarties</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Bendrųjų</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sąlygų</w:t>
      </w:r>
      <w:proofErr w:type="spellEnd"/>
      <w:r w:rsidRPr="00BE337F">
        <w:rPr>
          <w:rFonts w:ascii="Arial" w:hAnsi="Arial" w:cs="Arial"/>
          <w:i/>
          <w:color w:val="00435B"/>
          <w:kern w:val="2"/>
          <w:sz w:val="20"/>
          <w:szCs w:val="20"/>
        </w:rPr>
        <w:t xml:space="preserve"> 17.2. </w:t>
      </w:r>
      <w:proofErr w:type="spellStart"/>
      <w:r w:rsidRPr="00BE337F">
        <w:rPr>
          <w:rFonts w:ascii="Arial" w:hAnsi="Arial" w:cs="Arial"/>
          <w:i/>
          <w:color w:val="00435B"/>
          <w:kern w:val="2"/>
          <w:sz w:val="20"/>
          <w:szCs w:val="20"/>
        </w:rPr>
        <w:t>punktą</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ir</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išdėstyti</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jį</w:t>
      </w:r>
      <w:proofErr w:type="spellEnd"/>
      <w:r w:rsidRPr="00BE337F">
        <w:rPr>
          <w:rFonts w:ascii="Arial" w:hAnsi="Arial" w:cs="Arial"/>
          <w:i/>
          <w:color w:val="00435B"/>
          <w:kern w:val="2"/>
          <w:sz w:val="20"/>
          <w:szCs w:val="20"/>
        </w:rPr>
        <w:t xml:space="preserve"> </w:t>
      </w:r>
      <w:proofErr w:type="spellStart"/>
      <w:r w:rsidRPr="00BE337F">
        <w:rPr>
          <w:rFonts w:ascii="Arial" w:hAnsi="Arial" w:cs="Arial"/>
          <w:i/>
          <w:color w:val="00435B"/>
          <w:kern w:val="2"/>
          <w:sz w:val="20"/>
          <w:szCs w:val="20"/>
        </w:rPr>
        <w:t>taip</w:t>
      </w:r>
      <w:proofErr w:type="spellEnd"/>
      <w:r w:rsidRPr="00BE337F">
        <w:rPr>
          <w:rFonts w:ascii="Arial" w:hAnsi="Arial" w:cs="Arial"/>
          <w:i/>
          <w:color w:val="00435B"/>
          <w:kern w:val="2"/>
          <w:sz w:val="20"/>
          <w:szCs w:val="20"/>
        </w:rPr>
        <w:t>:</w:t>
      </w:r>
    </w:p>
    <w:p w14:paraId="6A97F002" w14:textId="6C7C1DCF" w:rsidR="00816A84" w:rsidRPr="00EF6C25" w:rsidRDefault="00816A84" w:rsidP="00816A84">
      <w:pPr>
        <w:jc w:val="both"/>
        <w:rPr>
          <w:rFonts w:ascii="Arial" w:hAnsi="Arial" w:cs="Arial"/>
          <w:i/>
          <w:color w:val="00435B"/>
          <w:sz w:val="20"/>
          <w:szCs w:val="20"/>
        </w:rPr>
      </w:pPr>
      <w:r w:rsidRPr="00EF6C25">
        <w:rPr>
          <w:rFonts w:ascii="Arial" w:hAnsi="Arial" w:cs="Arial"/>
          <w:i/>
          <w:color w:val="00435B"/>
          <w:sz w:val="20"/>
          <w:szCs w:val="20"/>
        </w:rPr>
        <w:t xml:space="preserve">„17.2. </w:t>
      </w:r>
      <w:proofErr w:type="spellStart"/>
      <w:r w:rsidR="00EF6C25" w:rsidRPr="00EF6C25">
        <w:rPr>
          <w:rFonts w:ascii="Arial" w:hAnsi="Arial" w:cs="Arial"/>
          <w:i/>
          <w:color w:val="00435B"/>
          <w:sz w:val="20"/>
          <w:szCs w:val="20"/>
        </w:rPr>
        <w:t>Netesybų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sumokėjimas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ir</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ar</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Sutarties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įvykdymo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užtikrinimo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gavimas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nepanaikina</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Šalies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teisės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reikalauti</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kad</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kita</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Šalis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kompensuotų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jos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patirtus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tiesioginius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nuostolius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Šioje</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Sutartyje</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nustatytos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netesybos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yra</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laikomos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minimaliais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neįrodinėtinais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Šalių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nuostoliais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Kiekviena</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iš</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Šalių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turi</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teisę</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gauti</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iš</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kitos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Šalies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atlyginimą</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dėl</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patirtų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tiesioginių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nuostolių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atsiradusių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dėl</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kitos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Šalies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netinkamo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įsipareigojimų</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pagal</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Sutartį</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vykdymo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ar</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nevykdymo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neviršijant</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Pradinės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sutarties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vertės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jei</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teisės</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aktai</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nenumato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kad</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privalo</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būti</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kompensuota</w:t>
      </w:r>
      <w:proofErr w:type="spellEnd"/>
      <w:r w:rsidR="00EF6C25" w:rsidRPr="00EF6C25">
        <w:rPr>
          <w:rFonts w:ascii="Arial" w:hAnsi="Arial" w:cs="Arial"/>
          <w:i/>
          <w:color w:val="00435B"/>
          <w:sz w:val="20"/>
          <w:szCs w:val="20"/>
        </w:rPr>
        <w:t xml:space="preserve"> </w:t>
      </w:r>
      <w:proofErr w:type="spellStart"/>
      <w:r w:rsidR="00EF6C25" w:rsidRPr="00EF6C25">
        <w:rPr>
          <w:rFonts w:ascii="Arial" w:hAnsi="Arial" w:cs="Arial"/>
          <w:i/>
          <w:color w:val="00435B"/>
          <w:sz w:val="20"/>
          <w:szCs w:val="20"/>
        </w:rPr>
        <w:t>didesnė</w:t>
      </w:r>
      <w:proofErr w:type="spellEnd"/>
      <w:r w:rsidR="00EF6C25" w:rsidRPr="00EF6C25">
        <w:rPr>
          <w:rFonts w:ascii="Arial" w:hAnsi="Arial" w:cs="Arial"/>
          <w:i/>
          <w:color w:val="00435B"/>
          <w:sz w:val="20"/>
          <w:szCs w:val="20"/>
        </w:rPr>
        <w:t xml:space="preserve"> </w:t>
      </w:r>
      <w:proofErr w:type="spellStart"/>
      <w:proofErr w:type="gramStart"/>
      <w:r w:rsidR="00EF6C25" w:rsidRPr="00EF6C25">
        <w:rPr>
          <w:rFonts w:ascii="Arial" w:hAnsi="Arial" w:cs="Arial"/>
          <w:i/>
          <w:color w:val="00435B"/>
          <w:sz w:val="20"/>
          <w:szCs w:val="20"/>
        </w:rPr>
        <w:t>suma</w:t>
      </w:r>
      <w:proofErr w:type="spellEnd"/>
      <w:r w:rsidR="00EF6C25" w:rsidRPr="00EF6C25">
        <w:rPr>
          <w:rFonts w:ascii="Arial" w:hAnsi="Arial" w:cs="Arial"/>
          <w:i/>
          <w:color w:val="00435B"/>
          <w:sz w:val="20"/>
          <w:szCs w:val="20"/>
        </w:rPr>
        <w:t>.“</w:t>
      </w:r>
      <w:proofErr w:type="gramEnd"/>
      <w:r w:rsidR="00EF6C25" w:rsidRPr="00EF6C25">
        <w:rPr>
          <w:rFonts w:ascii="Arial" w:hAnsi="Arial" w:cs="Arial"/>
          <w:i/>
          <w:color w:val="00435B"/>
          <w:sz w:val="20"/>
          <w:szCs w:val="20"/>
        </w:rPr>
        <w:t xml:space="preserve"> </w:t>
      </w:r>
    </w:p>
    <w:p w14:paraId="0FDD09ED" w14:textId="61DF5BA9" w:rsidR="00816A84" w:rsidRPr="00800A34" w:rsidRDefault="00816A84" w:rsidP="004613E4">
      <w:pPr>
        <w:spacing w:after="0" w:line="240" w:lineRule="auto"/>
        <w:ind w:firstLine="851"/>
        <w:jc w:val="both"/>
        <w:outlineLvl w:val="1"/>
        <w:rPr>
          <w:rFonts w:ascii="Arial" w:hAnsi="Arial" w:cs="Arial"/>
          <w:sz w:val="20"/>
          <w:szCs w:val="20"/>
        </w:rPr>
      </w:pPr>
    </w:p>
    <w:p w14:paraId="51F8B122" w14:textId="77777777" w:rsidR="004613E4" w:rsidRPr="007C1E02" w:rsidRDefault="004613E4" w:rsidP="00200469">
      <w:pPr>
        <w:pStyle w:val="ListParagraph"/>
        <w:widowControl w:val="0"/>
        <w:shd w:val="clear" w:color="auto" w:fill="FFFFFF"/>
        <w:tabs>
          <w:tab w:val="left" w:pos="0"/>
          <w:tab w:val="left" w:pos="993"/>
          <w:tab w:val="left" w:pos="1276"/>
        </w:tabs>
        <w:autoSpaceDE w:val="0"/>
        <w:autoSpaceDN w:val="0"/>
        <w:adjustRightInd w:val="0"/>
        <w:ind w:left="0" w:firstLine="851"/>
        <w:jc w:val="both"/>
        <w:rPr>
          <w:i/>
          <w:sz w:val="22"/>
          <w:szCs w:val="22"/>
        </w:rPr>
      </w:pPr>
    </w:p>
    <w:p w14:paraId="2D823791" w14:textId="77777777" w:rsidR="002B6EC0" w:rsidRPr="007C1E02" w:rsidRDefault="002B6EC0" w:rsidP="00370090">
      <w:pPr>
        <w:spacing w:after="0" w:line="240" w:lineRule="auto"/>
        <w:ind w:firstLine="851"/>
        <w:jc w:val="both"/>
        <w:outlineLvl w:val="1"/>
        <w:rPr>
          <w:rFonts w:ascii="Times New Roman" w:hAnsi="Times New Roman" w:cs="Times New Roman"/>
        </w:rPr>
      </w:pPr>
    </w:p>
    <w:p w14:paraId="779A81E0" w14:textId="77777777" w:rsidR="00200469" w:rsidRPr="007C1E02" w:rsidRDefault="00200469" w:rsidP="00200469">
      <w:pPr>
        <w:spacing w:after="0" w:line="240" w:lineRule="auto"/>
        <w:jc w:val="both"/>
        <w:outlineLvl w:val="1"/>
        <w:rPr>
          <w:rFonts w:ascii="Times New Roman" w:hAnsi="Times New Roman" w:cs="Times New Roman"/>
        </w:rPr>
      </w:pPr>
    </w:p>
    <w:p w14:paraId="7D756429" w14:textId="77777777" w:rsidR="005625E0" w:rsidRPr="007C1E02" w:rsidRDefault="004E0A6F" w:rsidP="00C56B32">
      <w:pPr>
        <w:spacing w:after="0" w:line="240" w:lineRule="auto"/>
        <w:ind w:firstLine="851"/>
        <w:jc w:val="both"/>
        <w:rPr>
          <w:rFonts w:ascii="Times New Roman" w:hAnsi="Times New Roman" w:cs="Times New Roman"/>
        </w:rPr>
      </w:pPr>
      <w:r w:rsidRPr="007C1E02">
        <w:rPr>
          <w:rFonts w:ascii="Times New Roman" w:hAnsi="Times New Roman" w:cs="Times New Roman"/>
        </w:rPr>
        <w:t xml:space="preserve"> </w:t>
      </w:r>
    </w:p>
    <w:sectPr w:rsidR="005625E0" w:rsidRPr="007C1E0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D16D11"/>
    <w:multiLevelType w:val="hybridMultilevel"/>
    <w:tmpl w:val="FC8AE7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4CFC1450"/>
    <w:multiLevelType w:val="multilevel"/>
    <w:tmpl w:val="D102CF00"/>
    <w:lvl w:ilvl="0">
      <w:start w:val="2"/>
      <w:numFmt w:val="decimal"/>
      <w:lvlText w:val="%1."/>
      <w:lvlJc w:val="left"/>
      <w:pPr>
        <w:ind w:left="1778" w:hanging="360"/>
      </w:pPr>
      <w:rPr>
        <w:rFonts w:hint="default"/>
        <w:b w:val="0"/>
        <w:i w:val="0"/>
        <w:color w:val="000000" w:themeColor="text1"/>
        <w:sz w:val="20"/>
        <w:szCs w:val="20"/>
      </w:rPr>
    </w:lvl>
    <w:lvl w:ilvl="1">
      <w:start w:val="1"/>
      <w:numFmt w:val="decimal"/>
      <w:lvlText w:val="%1.%2."/>
      <w:lvlJc w:val="left"/>
      <w:pPr>
        <w:ind w:left="7520" w:hanging="432"/>
      </w:pPr>
      <w:rPr>
        <w:rFonts w:hint="default"/>
        <w:b w:val="0"/>
        <w:bCs w:val="0"/>
        <w:sz w:val="20"/>
        <w:szCs w:val="20"/>
      </w:rPr>
    </w:lvl>
    <w:lvl w:ilvl="2">
      <w:start w:val="1"/>
      <w:numFmt w:val="decimal"/>
      <w:lvlText w:val="%1.%2.%3."/>
      <w:lvlJc w:val="left"/>
      <w:pPr>
        <w:ind w:left="1650" w:hanging="504"/>
      </w:pPr>
      <w:rPr>
        <w:rFonts w:hint="default"/>
        <w:sz w:val="20"/>
        <w:szCs w:val="20"/>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2" w15:restartNumberingAfterBreak="0">
    <w:nsid w:val="5A873331"/>
    <w:multiLevelType w:val="multilevel"/>
    <w:tmpl w:val="2B269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3A760C"/>
    <w:multiLevelType w:val="multilevel"/>
    <w:tmpl w:val="3F24DBF6"/>
    <w:lvl w:ilvl="0">
      <w:start w:val="1"/>
      <w:numFmt w:val="decimal"/>
      <w:lvlText w:val="%1."/>
      <w:lvlJc w:val="left"/>
      <w:pPr>
        <w:ind w:left="1680" w:hanging="240"/>
      </w:pPr>
      <w:rPr>
        <w:rFonts w:ascii="Calibri" w:eastAsia="Calibri" w:hAnsi="Calibri" w:cs="Calibri" w:hint="default"/>
        <w:b/>
        <w:bCs/>
        <w:i w:val="0"/>
        <w:iCs w:val="0"/>
        <w:spacing w:val="-1"/>
        <w:w w:val="100"/>
        <w:sz w:val="24"/>
        <w:szCs w:val="24"/>
        <w:lang w:val="lt-LT" w:eastAsia="en-US" w:bidi="ar-SA"/>
      </w:rPr>
    </w:lvl>
    <w:lvl w:ilvl="1">
      <w:start w:val="1"/>
      <w:numFmt w:val="decimal"/>
      <w:lvlText w:val="%1.%2."/>
      <w:lvlJc w:val="left"/>
      <w:pPr>
        <w:ind w:left="1858" w:hanging="419"/>
      </w:pPr>
      <w:rPr>
        <w:rFonts w:ascii="Calibri" w:eastAsia="Calibri" w:hAnsi="Calibri" w:cs="Calibri" w:hint="default"/>
        <w:b w:val="0"/>
        <w:bCs w:val="0"/>
        <w:i w:val="0"/>
        <w:iCs w:val="0"/>
        <w:spacing w:val="-1"/>
        <w:w w:val="100"/>
        <w:sz w:val="24"/>
        <w:szCs w:val="24"/>
        <w:lang w:val="lt-LT" w:eastAsia="en-US" w:bidi="ar-SA"/>
      </w:rPr>
    </w:lvl>
    <w:lvl w:ilvl="2">
      <w:start w:val="1"/>
      <w:numFmt w:val="decimal"/>
      <w:lvlText w:val="%1.%2.%3."/>
      <w:lvlJc w:val="left"/>
      <w:pPr>
        <w:ind w:left="142" w:hanging="601"/>
        <w:jc w:val="right"/>
      </w:pPr>
      <w:rPr>
        <w:rFonts w:ascii="Calibri" w:eastAsia="Calibri" w:hAnsi="Calibri" w:cs="Calibri" w:hint="default"/>
        <w:b w:val="0"/>
        <w:bCs w:val="0"/>
        <w:i w:val="0"/>
        <w:iCs w:val="0"/>
        <w:spacing w:val="-1"/>
        <w:w w:val="100"/>
        <w:sz w:val="24"/>
        <w:szCs w:val="24"/>
        <w:lang w:val="lt-LT" w:eastAsia="en-US" w:bidi="ar-SA"/>
      </w:rPr>
    </w:lvl>
    <w:lvl w:ilvl="3">
      <w:start w:val="1"/>
      <w:numFmt w:val="decimal"/>
      <w:lvlText w:val="%1.%2.%3.%4."/>
      <w:lvlJc w:val="left"/>
      <w:pPr>
        <w:ind w:left="2223" w:hanging="783"/>
      </w:pPr>
      <w:rPr>
        <w:rFonts w:ascii="Calibri" w:eastAsia="Calibri" w:hAnsi="Calibri" w:cs="Calibri" w:hint="default"/>
        <w:b w:val="0"/>
        <w:bCs w:val="0"/>
        <w:i w:val="0"/>
        <w:iCs w:val="0"/>
        <w:spacing w:val="-1"/>
        <w:w w:val="100"/>
        <w:sz w:val="24"/>
        <w:szCs w:val="24"/>
        <w:lang w:val="lt-LT" w:eastAsia="en-US" w:bidi="ar-SA"/>
      </w:rPr>
    </w:lvl>
    <w:lvl w:ilvl="4">
      <w:numFmt w:val="bullet"/>
      <w:lvlText w:val="•"/>
      <w:lvlJc w:val="left"/>
      <w:pPr>
        <w:ind w:left="2220" w:hanging="783"/>
      </w:pPr>
      <w:rPr>
        <w:rFonts w:hint="default"/>
        <w:lang w:val="lt-LT" w:eastAsia="en-US" w:bidi="ar-SA"/>
      </w:rPr>
    </w:lvl>
    <w:lvl w:ilvl="5">
      <w:numFmt w:val="bullet"/>
      <w:lvlText w:val="•"/>
      <w:lvlJc w:val="left"/>
      <w:pPr>
        <w:ind w:left="3249" w:hanging="783"/>
      </w:pPr>
      <w:rPr>
        <w:rFonts w:hint="default"/>
        <w:lang w:val="lt-LT" w:eastAsia="en-US" w:bidi="ar-SA"/>
      </w:rPr>
    </w:lvl>
    <w:lvl w:ilvl="6">
      <w:numFmt w:val="bullet"/>
      <w:lvlText w:val="•"/>
      <w:lvlJc w:val="left"/>
      <w:pPr>
        <w:ind w:left="4278" w:hanging="783"/>
      </w:pPr>
      <w:rPr>
        <w:rFonts w:hint="default"/>
        <w:lang w:val="lt-LT" w:eastAsia="en-US" w:bidi="ar-SA"/>
      </w:rPr>
    </w:lvl>
    <w:lvl w:ilvl="7">
      <w:numFmt w:val="bullet"/>
      <w:lvlText w:val="•"/>
      <w:lvlJc w:val="left"/>
      <w:pPr>
        <w:ind w:left="5307" w:hanging="783"/>
      </w:pPr>
      <w:rPr>
        <w:rFonts w:hint="default"/>
        <w:lang w:val="lt-LT" w:eastAsia="en-US" w:bidi="ar-SA"/>
      </w:rPr>
    </w:lvl>
    <w:lvl w:ilvl="8">
      <w:numFmt w:val="bullet"/>
      <w:lvlText w:val="•"/>
      <w:lvlJc w:val="left"/>
      <w:pPr>
        <w:ind w:left="6335" w:hanging="783"/>
      </w:pPr>
      <w:rPr>
        <w:rFonts w:hint="default"/>
        <w:lang w:val="lt-LT" w:eastAsia="en-US" w:bidi="ar-SA"/>
      </w:rPr>
    </w:lvl>
  </w:abstractNum>
  <w:abstractNum w:abstractNumId="4" w15:restartNumberingAfterBreak="0">
    <w:nsid w:val="6E615CC9"/>
    <w:multiLevelType w:val="hybridMultilevel"/>
    <w:tmpl w:val="33E654D2"/>
    <w:lvl w:ilvl="0" w:tplc="C784B794">
      <w:start w:val="1"/>
      <w:numFmt w:val="bullet"/>
      <w:lvlText w:val="-"/>
      <w:lvlJc w:val="left"/>
      <w:pPr>
        <w:ind w:left="1211" w:hanging="360"/>
      </w:pPr>
      <w:rPr>
        <w:rFonts w:ascii="Calibri" w:eastAsiaTheme="minorHAnsi" w:hAnsi="Calibri" w:cs="Calibri"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6F1845EA"/>
    <w:multiLevelType w:val="multilevel"/>
    <w:tmpl w:val="C728F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28172256">
    <w:abstractNumId w:val="1"/>
  </w:num>
  <w:num w:numId="2" w16cid:durableId="1384862731">
    <w:abstractNumId w:val="0"/>
  </w:num>
  <w:num w:numId="3" w16cid:durableId="1455323842">
    <w:abstractNumId w:val="3"/>
  </w:num>
  <w:num w:numId="4" w16cid:durableId="2110201907">
    <w:abstractNumId w:val="4"/>
  </w:num>
  <w:num w:numId="5" w16cid:durableId="1094398381">
    <w:abstractNumId w:val="5"/>
  </w:num>
  <w:num w:numId="6" w16cid:durableId="13733800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E52"/>
    <w:rsid w:val="000A3BC3"/>
    <w:rsid w:val="000A6B39"/>
    <w:rsid w:val="000B71CC"/>
    <w:rsid w:val="000F20F0"/>
    <w:rsid w:val="00143751"/>
    <w:rsid w:val="001E0445"/>
    <w:rsid w:val="00200469"/>
    <w:rsid w:val="002B6EC0"/>
    <w:rsid w:val="002C320C"/>
    <w:rsid w:val="003204AB"/>
    <w:rsid w:val="00335102"/>
    <w:rsid w:val="00370090"/>
    <w:rsid w:val="00395E52"/>
    <w:rsid w:val="003C1CE6"/>
    <w:rsid w:val="00415C86"/>
    <w:rsid w:val="0043613C"/>
    <w:rsid w:val="004613E4"/>
    <w:rsid w:val="00485307"/>
    <w:rsid w:val="00491C0A"/>
    <w:rsid w:val="004A388A"/>
    <w:rsid w:val="004C30A3"/>
    <w:rsid w:val="004E0A6F"/>
    <w:rsid w:val="00547994"/>
    <w:rsid w:val="005625E0"/>
    <w:rsid w:val="00573D59"/>
    <w:rsid w:val="00646BB9"/>
    <w:rsid w:val="00675CDF"/>
    <w:rsid w:val="006C5349"/>
    <w:rsid w:val="006F108C"/>
    <w:rsid w:val="00755F62"/>
    <w:rsid w:val="007800EE"/>
    <w:rsid w:val="007C1E02"/>
    <w:rsid w:val="007C2342"/>
    <w:rsid w:val="007C7356"/>
    <w:rsid w:val="00800A34"/>
    <w:rsid w:val="00816A84"/>
    <w:rsid w:val="00865F27"/>
    <w:rsid w:val="008B403B"/>
    <w:rsid w:val="00925A9E"/>
    <w:rsid w:val="009503F7"/>
    <w:rsid w:val="00951D6F"/>
    <w:rsid w:val="0095538D"/>
    <w:rsid w:val="00980112"/>
    <w:rsid w:val="00997F68"/>
    <w:rsid w:val="009A577A"/>
    <w:rsid w:val="009E7FF7"/>
    <w:rsid w:val="009F5C79"/>
    <w:rsid w:val="00AA0A61"/>
    <w:rsid w:val="00B60245"/>
    <w:rsid w:val="00B67D2D"/>
    <w:rsid w:val="00BB278B"/>
    <w:rsid w:val="00BE2BF3"/>
    <w:rsid w:val="00BE337F"/>
    <w:rsid w:val="00C56B32"/>
    <w:rsid w:val="00C745B7"/>
    <w:rsid w:val="00CA5BD5"/>
    <w:rsid w:val="00CE657B"/>
    <w:rsid w:val="00DC6AFB"/>
    <w:rsid w:val="00DD0AA8"/>
    <w:rsid w:val="00E55C9A"/>
    <w:rsid w:val="00EF11E7"/>
    <w:rsid w:val="00EF6C25"/>
    <w:rsid w:val="00F12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29B21"/>
  <w15:chartTrackingRefBased/>
  <w15:docId w15:val="{3BFBE4A7-AEDA-4179-8EFF-E0657EE4F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0B71C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Use Case List Paragraph,Numbering,ERP-List Paragraph,List Paragraph11,List Paragraph111,Paragraph,List Paragraph Red,Table of contents numbered,List not in Table,Bul"/>
    <w:basedOn w:val="Normal"/>
    <w:link w:val="ListParagraphChar"/>
    <w:uiPriority w:val="34"/>
    <w:qFormat/>
    <w:rsid w:val="00395E52"/>
    <w:pPr>
      <w:spacing w:after="0" w:line="240" w:lineRule="auto"/>
      <w:ind w:left="720"/>
      <w:contextualSpacing/>
    </w:pPr>
    <w:rPr>
      <w:rFonts w:ascii="Times New Roman" w:eastAsia="Times New Roman" w:hAnsi="Times New Roman" w:cs="Times New Roman"/>
      <w:sz w:val="24"/>
      <w:szCs w:val="24"/>
      <w:lang w:val="en-US"/>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395E52"/>
    <w:rPr>
      <w:rFonts w:ascii="Times New Roman" w:eastAsia="Times New Roman" w:hAnsi="Times New Roman" w:cs="Times New Roman"/>
      <w:sz w:val="24"/>
      <w:szCs w:val="24"/>
      <w:lang w:val="en-US"/>
    </w:rPr>
  </w:style>
  <w:style w:type="paragraph" w:customStyle="1" w:styleId="Default">
    <w:name w:val="Default"/>
    <w:rsid w:val="00646BB9"/>
    <w:pPr>
      <w:autoSpaceDE w:val="0"/>
      <w:autoSpaceDN w:val="0"/>
      <w:adjustRightInd w:val="0"/>
      <w:spacing w:after="0" w:line="240" w:lineRule="auto"/>
    </w:pPr>
    <w:rPr>
      <w:rFonts w:ascii="Arial" w:eastAsiaTheme="minorEastAsia" w:hAnsi="Arial" w:cs="Arial"/>
      <w:color w:val="000000"/>
      <w:sz w:val="24"/>
      <w:szCs w:val="24"/>
      <w:lang w:val="lt-LT"/>
    </w:rPr>
  </w:style>
  <w:style w:type="paragraph" w:styleId="NormalWeb">
    <w:name w:val="Normal (Web)"/>
    <w:basedOn w:val="Normal"/>
    <w:uiPriority w:val="99"/>
    <w:semiHidden/>
    <w:unhideWhenUsed/>
    <w:rsid w:val="007C234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6C5349"/>
    <w:rPr>
      <w:color w:val="0563C1" w:themeColor="hyperlink"/>
      <w:u w:val="single"/>
    </w:rPr>
  </w:style>
  <w:style w:type="paragraph" w:styleId="CommentText">
    <w:name w:val="annotation text"/>
    <w:basedOn w:val="Normal"/>
    <w:link w:val="CommentTextChar"/>
    <w:uiPriority w:val="99"/>
    <w:unhideWhenUsed/>
    <w:rsid w:val="005625E0"/>
    <w:pPr>
      <w:spacing w:after="0" w:line="300" w:lineRule="auto"/>
      <w:ind w:firstLine="697"/>
      <w:jc w:val="both"/>
    </w:pPr>
    <w:rPr>
      <w:rFonts w:eastAsiaTheme="minorEastAsia"/>
      <w:sz w:val="20"/>
      <w:szCs w:val="20"/>
      <w:lang w:val="lt-LT" w:eastAsia="lt-LT"/>
    </w:rPr>
  </w:style>
  <w:style w:type="character" w:customStyle="1" w:styleId="CommentTextChar">
    <w:name w:val="Comment Text Char"/>
    <w:basedOn w:val="DefaultParagraphFont"/>
    <w:link w:val="CommentText"/>
    <w:uiPriority w:val="99"/>
    <w:rsid w:val="005625E0"/>
    <w:rPr>
      <w:rFonts w:eastAsiaTheme="minorEastAsia"/>
      <w:sz w:val="20"/>
      <w:szCs w:val="20"/>
      <w:lang w:val="lt-LT" w:eastAsia="lt-LT"/>
    </w:rPr>
  </w:style>
  <w:style w:type="character" w:styleId="CommentReference">
    <w:name w:val="annotation reference"/>
    <w:basedOn w:val="DefaultParagraphFont"/>
    <w:uiPriority w:val="99"/>
    <w:unhideWhenUsed/>
    <w:rsid w:val="005625E0"/>
    <w:rPr>
      <w:sz w:val="16"/>
      <w:szCs w:val="16"/>
    </w:rPr>
  </w:style>
  <w:style w:type="paragraph" w:styleId="BalloonText">
    <w:name w:val="Balloon Text"/>
    <w:basedOn w:val="Normal"/>
    <w:link w:val="BalloonTextChar"/>
    <w:uiPriority w:val="99"/>
    <w:semiHidden/>
    <w:unhideWhenUsed/>
    <w:rsid w:val="005625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25E0"/>
    <w:rPr>
      <w:rFonts w:ascii="Segoe UI" w:hAnsi="Segoe UI" w:cs="Segoe UI"/>
      <w:sz w:val="18"/>
      <w:szCs w:val="18"/>
    </w:rPr>
  </w:style>
  <w:style w:type="paragraph" w:customStyle="1" w:styleId="xmsonormal">
    <w:name w:val="x_msonormal"/>
    <w:basedOn w:val="Normal"/>
    <w:rsid w:val="0043613C"/>
    <w:pPr>
      <w:spacing w:after="0" w:line="240" w:lineRule="auto"/>
    </w:pPr>
    <w:rPr>
      <w:rFonts w:ascii="Aptos" w:hAnsi="Aptos" w:cs="Aptos"/>
      <w:lang w:val="lt-LT" w:eastAsia="lt-LT"/>
    </w:rPr>
  </w:style>
  <w:style w:type="character" w:customStyle="1" w:styleId="Heading3Char">
    <w:name w:val="Heading 3 Char"/>
    <w:basedOn w:val="DefaultParagraphFont"/>
    <w:link w:val="Heading3"/>
    <w:uiPriority w:val="9"/>
    <w:semiHidden/>
    <w:rsid w:val="000B71C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148865">
      <w:bodyDiv w:val="1"/>
      <w:marLeft w:val="0"/>
      <w:marRight w:val="0"/>
      <w:marTop w:val="0"/>
      <w:marBottom w:val="0"/>
      <w:divBdr>
        <w:top w:val="none" w:sz="0" w:space="0" w:color="auto"/>
        <w:left w:val="none" w:sz="0" w:space="0" w:color="auto"/>
        <w:bottom w:val="none" w:sz="0" w:space="0" w:color="auto"/>
        <w:right w:val="none" w:sz="0" w:space="0" w:color="auto"/>
      </w:divBdr>
    </w:div>
    <w:div w:id="878856378">
      <w:bodyDiv w:val="1"/>
      <w:marLeft w:val="0"/>
      <w:marRight w:val="0"/>
      <w:marTop w:val="0"/>
      <w:marBottom w:val="0"/>
      <w:divBdr>
        <w:top w:val="none" w:sz="0" w:space="0" w:color="auto"/>
        <w:left w:val="none" w:sz="0" w:space="0" w:color="auto"/>
        <w:bottom w:val="none" w:sz="0" w:space="0" w:color="auto"/>
        <w:right w:val="none" w:sz="0" w:space="0" w:color="auto"/>
      </w:divBdr>
      <w:divsChild>
        <w:div w:id="1929465165">
          <w:blockQuote w:val="1"/>
          <w:marLeft w:val="0"/>
          <w:marRight w:val="0"/>
          <w:marTop w:val="0"/>
          <w:marBottom w:val="0"/>
          <w:divBdr>
            <w:top w:val="none" w:sz="0" w:space="0" w:color="auto"/>
            <w:left w:val="single" w:sz="12" w:space="5" w:color="1010FF"/>
            <w:bottom w:val="none" w:sz="0" w:space="0" w:color="auto"/>
            <w:right w:val="none" w:sz="0" w:space="0" w:color="auto"/>
          </w:divBdr>
          <w:divsChild>
            <w:div w:id="774058451">
              <w:marLeft w:val="0"/>
              <w:marRight w:val="0"/>
              <w:marTop w:val="0"/>
              <w:marBottom w:val="0"/>
              <w:divBdr>
                <w:top w:val="none" w:sz="0" w:space="0" w:color="auto"/>
                <w:left w:val="none" w:sz="0" w:space="0" w:color="auto"/>
                <w:bottom w:val="none" w:sz="0" w:space="0" w:color="auto"/>
                <w:right w:val="none" w:sz="0" w:space="0" w:color="auto"/>
              </w:divBdr>
              <w:divsChild>
                <w:div w:id="1575432200">
                  <w:marLeft w:val="0"/>
                  <w:marRight w:val="0"/>
                  <w:marTop w:val="0"/>
                  <w:marBottom w:val="0"/>
                  <w:divBdr>
                    <w:top w:val="none" w:sz="0" w:space="0" w:color="auto"/>
                    <w:left w:val="none" w:sz="0" w:space="0" w:color="auto"/>
                    <w:bottom w:val="none" w:sz="0" w:space="0" w:color="auto"/>
                    <w:right w:val="none" w:sz="0" w:space="0" w:color="auto"/>
                  </w:divBdr>
                  <w:divsChild>
                    <w:div w:id="288126600">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99153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4536053">
      <w:bodyDiv w:val="1"/>
      <w:marLeft w:val="0"/>
      <w:marRight w:val="0"/>
      <w:marTop w:val="0"/>
      <w:marBottom w:val="0"/>
      <w:divBdr>
        <w:top w:val="none" w:sz="0" w:space="0" w:color="auto"/>
        <w:left w:val="none" w:sz="0" w:space="0" w:color="auto"/>
        <w:bottom w:val="none" w:sz="0" w:space="0" w:color="auto"/>
        <w:right w:val="none" w:sz="0" w:space="0" w:color="auto"/>
      </w:divBdr>
    </w:div>
    <w:div w:id="1161502486">
      <w:bodyDiv w:val="1"/>
      <w:marLeft w:val="0"/>
      <w:marRight w:val="0"/>
      <w:marTop w:val="0"/>
      <w:marBottom w:val="0"/>
      <w:divBdr>
        <w:top w:val="none" w:sz="0" w:space="0" w:color="auto"/>
        <w:left w:val="none" w:sz="0" w:space="0" w:color="auto"/>
        <w:bottom w:val="none" w:sz="0" w:space="0" w:color="auto"/>
        <w:right w:val="none" w:sz="0" w:space="0" w:color="auto"/>
      </w:divBdr>
    </w:div>
    <w:div w:id="1416785027">
      <w:bodyDiv w:val="1"/>
      <w:marLeft w:val="0"/>
      <w:marRight w:val="0"/>
      <w:marTop w:val="0"/>
      <w:marBottom w:val="0"/>
      <w:divBdr>
        <w:top w:val="none" w:sz="0" w:space="0" w:color="auto"/>
        <w:left w:val="none" w:sz="0" w:space="0" w:color="auto"/>
        <w:bottom w:val="none" w:sz="0" w:space="0" w:color="auto"/>
        <w:right w:val="none" w:sz="0" w:space="0" w:color="auto"/>
      </w:divBdr>
    </w:div>
    <w:div w:id="1442608704">
      <w:bodyDiv w:val="1"/>
      <w:marLeft w:val="0"/>
      <w:marRight w:val="0"/>
      <w:marTop w:val="0"/>
      <w:marBottom w:val="0"/>
      <w:divBdr>
        <w:top w:val="none" w:sz="0" w:space="0" w:color="auto"/>
        <w:left w:val="none" w:sz="0" w:space="0" w:color="auto"/>
        <w:bottom w:val="none" w:sz="0" w:space="0" w:color="auto"/>
        <w:right w:val="none" w:sz="0" w:space="0" w:color="auto"/>
      </w:divBdr>
    </w:div>
    <w:div w:id="2042121312">
      <w:bodyDiv w:val="1"/>
      <w:marLeft w:val="0"/>
      <w:marRight w:val="0"/>
      <w:marTop w:val="0"/>
      <w:marBottom w:val="0"/>
      <w:divBdr>
        <w:top w:val="none" w:sz="0" w:space="0" w:color="auto"/>
        <w:left w:val="none" w:sz="0" w:space="0" w:color="auto"/>
        <w:bottom w:val="none" w:sz="0" w:space="0" w:color="auto"/>
        <w:right w:val="none" w:sz="0" w:space="0" w:color="auto"/>
      </w:divBdr>
      <w:divsChild>
        <w:div w:id="10111052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048988051">
              <w:marLeft w:val="0"/>
              <w:marRight w:val="0"/>
              <w:marTop w:val="0"/>
              <w:marBottom w:val="0"/>
              <w:divBdr>
                <w:top w:val="none" w:sz="0" w:space="0" w:color="auto"/>
                <w:left w:val="none" w:sz="0" w:space="0" w:color="auto"/>
                <w:bottom w:val="none" w:sz="0" w:space="0" w:color="auto"/>
                <w:right w:val="none" w:sz="0" w:space="0" w:color="auto"/>
              </w:divBdr>
              <w:divsChild>
                <w:div w:id="2110469542">
                  <w:marLeft w:val="0"/>
                  <w:marRight w:val="0"/>
                  <w:marTop w:val="0"/>
                  <w:marBottom w:val="0"/>
                  <w:divBdr>
                    <w:top w:val="none" w:sz="0" w:space="0" w:color="auto"/>
                    <w:left w:val="none" w:sz="0" w:space="0" w:color="auto"/>
                    <w:bottom w:val="none" w:sz="0" w:space="0" w:color="auto"/>
                    <w:right w:val="none" w:sz="0" w:space="0" w:color="auto"/>
                  </w:divBdr>
                  <w:divsChild>
                    <w:div w:id="43141532">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06544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Pages>
  <Words>5227</Words>
  <Characters>2980</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Paspirgelyte</dc:creator>
  <cp:keywords/>
  <dc:description/>
  <cp:lastModifiedBy>Giedrė Navardauskaitė</cp:lastModifiedBy>
  <cp:revision>5</cp:revision>
  <cp:lastPrinted>2025-09-29T11:00:00Z</cp:lastPrinted>
  <dcterms:created xsi:type="dcterms:W3CDTF">2025-09-29T10:53:00Z</dcterms:created>
  <dcterms:modified xsi:type="dcterms:W3CDTF">2025-09-30T08:56:00Z</dcterms:modified>
</cp:coreProperties>
</file>